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C27E" w14:textId="77777777" w:rsidR="00F638E7" w:rsidRDefault="00F638E7" w:rsidP="00F638E7">
      <w:pPr>
        <w:spacing w:after="120" w:line="300" w:lineRule="auto"/>
        <w:ind w:right="1452"/>
        <w:jc w:val="center"/>
        <w:rPr>
          <w:rFonts w:asciiTheme="minorHAnsi" w:hAnsiTheme="minorHAnsi" w:cstheme="minorHAnsi"/>
          <w:b/>
          <w:sz w:val="22"/>
          <w:szCs w:val="22"/>
        </w:rPr>
      </w:pPr>
      <w:r w:rsidRPr="00F638E7">
        <w:rPr>
          <w:rFonts w:asciiTheme="minorHAnsi" w:hAnsiTheme="minorHAnsi" w:cstheme="minorHAnsi"/>
          <w:b/>
          <w:noProof/>
          <w:sz w:val="22"/>
          <w:szCs w:val="22"/>
        </w:rPr>
        <w:drawing>
          <wp:inline distT="0" distB="0" distL="0" distR="0" wp14:anchorId="4217341E" wp14:editId="0F373087">
            <wp:extent cx="1663125" cy="897972"/>
            <wp:effectExtent l="0" t="0" r="0" b="0"/>
            <wp:docPr id="1" name="Picture 1" descr="C:\Users\Helen\Documents\A_PHAWA\Stationary\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ocuments\A_PHAWA\Stationary\logo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520" cy="899265"/>
                    </a:xfrm>
                    <a:prstGeom prst="rect">
                      <a:avLst/>
                    </a:prstGeom>
                    <a:noFill/>
                    <a:ln>
                      <a:noFill/>
                    </a:ln>
                  </pic:spPr>
                </pic:pic>
              </a:graphicData>
            </a:graphic>
          </wp:inline>
        </w:drawing>
      </w:r>
    </w:p>
    <w:p w14:paraId="116B1D90" w14:textId="1CF7E912" w:rsidR="00F638E7" w:rsidRDefault="0002189B" w:rsidP="00212E1B">
      <w:pPr>
        <w:spacing w:after="120" w:line="300" w:lineRule="auto"/>
        <w:ind w:right="1452"/>
        <w:jc w:val="center"/>
        <w:rPr>
          <w:rFonts w:asciiTheme="minorHAnsi" w:hAnsiTheme="minorHAnsi" w:cstheme="minorHAnsi"/>
          <w:szCs w:val="22"/>
        </w:rPr>
      </w:pPr>
      <w:r w:rsidRPr="00F638E7">
        <w:rPr>
          <w:rFonts w:asciiTheme="minorHAnsi" w:hAnsiTheme="minorHAnsi" w:cstheme="minorHAnsi"/>
          <w:b/>
          <w:szCs w:val="22"/>
        </w:rPr>
        <w:t xml:space="preserve">MANAGEMENT COMMITTEE REPORT </w:t>
      </w:r>
      <w:r w:rsidR="00001BD1" w:rsidRPr="00F638E7">
        <w:rPr>
          <w:rFonts w:asciiTheme="minorHAnsi" w:hAnsiTheme="minorHAnsi" w:cstheme="minorHAnsi"/>
          <w:b/>
          <w:szCs w:val="22"/>
        </w:rPr>
        <w:t>202</w:t>
      </w:r>
      <w:r w:rsidR="0089127B">
        <w:rPr>
          <w:rFonts w:asciiTheme="minorHAnsi" w:hAnsiTheme="minorHAnsi" w:cstheme="minorHAnsi"/>
          <w:b/>
          <w:szCs w:val="22"/>
        </w:rPr>
        <w:t>4</w:t>
      </w:r>
      <w:r w:rsidR="00001BD1" w:rsidRPr="00F638E7">
        <w:rPr>
          <w:rFonts w:asciiTheme="minorHAnsi" w:hAnsiTheme="minorHAnsi" w:cstheme="minorHAnsi"/>
          <w:b/>
          <w:szCs w:val="22"/>
        </w:rPr>
        <w:t>/202</w:t>
      </w:r>
      <w:r w:rsidR="0089127B">
        <w:rPr>
          <w:rFonts w:asciiTheme="minorHAnsi" w:hAnsiTheme="minorHAnsi" w:cstheme="minorHAnsi"/>
          <w:b/>
          <w:szCs w:val="22"/>
        </w:rPr>
        <w:t>5</w:t>
      </w:r>
    </w:p>
    <w:p w14:paraId="746EC73D" w14:textId="43940AC2" w:rsidR="0002189B" w:rsidRPr="001C516D" w:rsidRDefault="0089127B" w:rsidP="00AF7308">
      <w:pPr>
        <w:spacing w:line="300" w:lineRule="auto"/>
        <w:jc w:val="both"/>
        <w:rPr>
          <w:rFonts w:asciiTheme="minorHAnsi" w:hAnsiTheme="minorHAnsi" w:cstheme="minorHAnsi"/>
          <w:b/>
          <w:sz w:val="22"/>
          <w:szCs w:val="22"/>
        </w:rPr>
      </w:pPr>
      <w:r w:rsidRPr="0089127B">
        <w:rPr>
          <w:rFonts w:asciiTheme="minorHAnsi" w:hAnsiTheme="minorHAnsi" w:cstheme="minorHAnsi"/>
          <w:b/>
          <w:sz w:val="22"/>
          <w:szCs w:val="22"/>
        </w:rPr>
        <w:t xml:space="preserve">Management </w:t>
      </w:r>
      <w:r w:rsidR="0002189B" w:rsidRPr="001C516D">
        <w:rPr>
          <w:rFonts w:asciiTheme="minorHAnsi" w:hAnsiTheme="minorHAnsi" w:cstheme="minorHAnsi"/>
          <w:b/>
          <w:sz w:val="22"/>
          <w:szCs w:val="22"/>
        </w:rPr>
        <w:t>Committee</w:t>
      </w:r>
    </w:p>
    <w:p w14:paraId="477853F2" w14:textId="77777777" w:rsidR="0089127B" w:rsidRDefault="0089127B" w:rsidP="00210D63">
      <w:pPr>
        <w:spacing w:line="300" w:lineRule="auto"/>
        <w:jc w:val="both"/>
        <w:rPr>
          <w:rFonts w:asciiTheme="minorHAnsi" w:hAnsiTheme="minorHAnsi" w:cstheme="minorHAnsi"/>
          <w:sz w:val="22"/>
          <w:szCs w:val="22"/>
        </w:rPr>
      </w:pPr>
      <w:r>
        <w:rPr>
          <w:rFonts w:asciiTheme="minorHAnsi" w:hAnsiTheme="minorHAnsi" w:cstheme="minorHAnsi"/>
          <w:sz w:val="22"/>
          <w:szCs w:val="22"/>
        </w:rPr>
        <w:t>The PHA (WA) Management Committee comprised:</w:t>
      </w:r>
    </w:p>
    <w:p w14:paraId="0FC3A98F" w14:textId="537B6A8D" w:rsidR="0089127B" w:rsidRDefault="0089127B" w:rsidP="0089127B">
      <w:pPr>
        <w:pStyle w:val="ListParagraph"/>
        <w:numPr>
          <w:ilvl w:val="0"/>
          <w:numId w:val="16"/>
        </w:numPr>
        <w:spacing w:line="300" w:lineRule="auto"/>
        <w:jc w:val="both"/>
        <w:rPr>
          <w:rFonts w:asciiTheme="minorHAnsi" w:hAnsiTheme="minorHAnsi" w:cstheme="minorHAnsi"/>
          <w:sz w:val="22"/>
          <w:szCs w:val="22"/>
        </w:rPr>
      </w:pPr>
      <w:r w:rsidRPr="0089127B">
        <w:rPr>
          <w:rFonts w:asciiTheme="minorHAnsi" w:hAnsiTheme="minorHAnsi" w:cstheme="minorHAnsi"/>
          <w:sz w:val="22"/>
          <w:szCs w:val="22"/>
        </w:rPr>
        <w:t>Jacqui Sherriff, President/PHA 2</w:t>
      </w:r>
      <w:r w:rsidRPr="0089127B">
        <w:rPr>
          <w:rFonts w:asciiTheme="minorHAnsi" w:hAnsiTheme="minorHAnsi" w:cstheme="minorHAnsi"/>
          <w:sz w:val="22"/>
          <w:szCs w:val="22"/>
          <w:vertAlign w:val="superscript"/>
        </w:rPr>
        <w:t>nd</w:t>
      </w:r>
      <w:r w:rsidRPr="0089127B">
        <w:rPr>
          <w:rFonts w:asciiTheme="minorHAnsi" w:hAnsiTheme="minorHAnsi" w:cstheme="minorHAnsi"/>
          <w:sz w:val="22"/>
          <w:szCs w:val="22"/>
        </w:rPr>
        <w:t xml:space="preserve"> delegate</w:t>
      </w:r>
    </w:p>
    <w:p w14:paraId="006E6D76" w14:textId="2E9A731A" w:rsidR="0089127B" w:rsidRDefault="0089127B" w:rsidP="0089127B">
      <w:pPr>
        <w:pStyle w:val="ListParagraph"/>
        <w:numPr>
          <w:ilvl w:val="0"/>
          <w:numId w:val="16"/>
        </w:numPr>
        <w:spacing w:line="300" w:lineRule="auto"/>
        <w:jc w:val="both"/>
        <w:rPr>
          <w:rFonts w:asciiTheme="minorHAnsi" w:hAnsiTheme="minorHAnsi" w:cstheme="minorHAnsi"/>
          <w:sz w:val="22"/>
          <w:szCs w:val="22"/>
        </w:rPr>
      </w:pPr>
      <w:r>
        <w:rPr>
          <w:rFonts w:asciiTheme="minorHAnsi" w:hAnsiTheme="minorHAnsi" w:cstheme="minorHAnsi"/>
          <w:sz w:val="22"/>
          <w:szCs w:val="22"/>
        </w:rPr>
        <w:t>Lucy Hair - Vice President</w:t>
      </w:r>
    </w:p>
    <w:p w14:paraId="14A47007" w14:textId="2AD0EB0A" w:rsidR="0089127B" w:rsidRDefault="0089127B" w:rsidP="0089127B">
      <w:pPr>
        <w:pStyle w:val="ListParagraph"/>
        <w:numPr>
          <w:ilvl w:val="0"/>
          <w:numId w:val="16"/>
        </w:numPr>
        <w:spacing w:line="300" w:lineRule="auto"/>
        <w:jc w:val="both"/>
        <w:rPr>
          <w:rFonts w:asciiTheme="minorHAnsi" w:hAnsiTheme="minorHAnsi" w:cstheme="minorHAnsi"/>
          <w:sz w:val="22"/>
          <w:szCs w:val="22"/>
        </w:rPr>
      </w:pPr>
      <w:r>
        <w:rPr>
          <w:rFonts w:asciiTheme="minorHAnsi" w:hAnsiTheme="minorHAnsi" w:cstheme="minorHAnsi"/>
          <w:sz w:val="22"/>
          <w:szCs w:val="22"/>
        </w:rPr>
        <w:t>Malcolm Traill – Secretary, Membership Secretary, PHA delegate</w:t>
      </w:r>
    </w:p>
    <w:p w14:paraId="56A9FC17" w14:textId="4281F84A" w:rsidR="0089127B" w:rsidRDefault="0089127B" w:rsidP="0089127B">
      <w:pPr>
        <w:pStyle w:val="ListParagraph"/>
        <w:numPr>
          <w:ilvl w:val="0"/>
          <w:numId w:val="16"/>
        </w:numPr>
        <w:spacing w:line="300" w:lineRule="auto"/>
        <w:jc w:val="both"/>
        <w:rPr>
          <w:rFonts w:asciiTheme="minorHAnsi" w:hAnsiTheme="minorHAnsi" w:cstheme="minorHAnsi"/>
          <w:sz w:val="22"/>
          <w:szCs w:val="22"/>
        </w:rPr>
      </w:pPr>
      <w:r>
        <w:rPr>
          <w:rFonts w:asciiTheme="minorHAnsi" w:hAnsiTheme="minorHAnsi" w:cstheme="minorHAnsi"/>
          <w:sz w:val="22"/>
          <w:szCs w:val="22"/>
        </w:rPr>
        <w:t>Prue Griffin – Treasurer</w:t>
      </w:r>
    </w:p>
    <w:p w14:paraId="0024D3D2" w14:textId="53365299" w:rsidR="0089127B" w:rsidRPr="0089127B" w:rsidRDefault="0089127B" w:rsidP="0089127B">
      <w:pPr>
        <w:pStyle w:val="ListParagraph"/>
        <w:numPr>
          <w:ilvl w:val="0"/>
          <w:numId w:val="16"/>
        </w:numPr>
        <w:spacing w:line="300" w:lineRule="auto"/>
        <w:jc w:val="both"/>
        <w:rPr>
          <w:rFonts w:asciiTheme="minorHAnsi" w:hAnsiTheme="minorHAnsi" w:cstheme="minorHAnsi"/>
          <w:sz w:val="22"/>
          <w:szCs w:val="22"/>
        </w:rPr>
      </w:pPr>
      <w:r>
        <w:rPr>
          <w:rFonts w:asciiTheme="minorHAnsi" w:hAnsiTheme="minorHAnsi" w:cstheme="minorHAnsi"/>
          <w:sz w:val="22"/>
          <w:szCs w:val="22"/>
        </w:rPr>
        <w:t>General members – Carmel Given, Julie Lunn and Sian Ferraz</w:t>
      </w:r>
    </w:p>
    <w:p w14:paraId="71AB9955" w14:textId="4C445CC1" w:rsidR="0089127B" w:rsidRDefault="0089127B" w:rsidP="00210D63">
      <w:pPr>
        <w:spacing w:line="300" w:lineRule="auto"/>
        <w:jc w:val="both"/>
        <w:rPr>
          <w:rFonts w:asciiTheme="minorHAnsi" w:hAnsiTheme="minorHAnsi" w:cstheme="minorHAnsi"/>
          <w:sz w:val="22"/>
          <w:szCs w:val="22"/>
        </w:rPr>
      </w:pPr>
    </w:p>
    <w:p w14:paraId="2AFA8664" w14:textId="3A85368F" w:rsidR="0089127B" w:rsidRDefault="0089127B" w:rsidP="00210D63">
      <w:pPr>
        <w:spacing w:line="300" w:lineRule="auto"/>
        <w:jc w:val="both"/>
        <w:rPr>
          <w:rFonts w:asciiTheme="minorHAnsi" w:hAnsiTheme="minorHAnsi" w:cstheme="minorHAnsi"/>
          <w:sz w:val="22"/>
          <w:szCs w:val="22"/>
        </w:rPr>
      </w:pPr>
      <w:r>
        <w:rPr>
          <w:rFonts w:asciiTheme="minorHAnsi" w:hAnsiTheme="minorHAnsi" w:cstheme="minorHAnsi"/>
          <w:sz w:val="22"/>
          <w:szCs w:val="22"/>
        </w:rPr>
        <w:t xml:space="preserve">I would also like to acknowledge Carmel’s ongoing efforts as our “Communications Coordinator”, updating our website, social media channels and Register of Consultants. </w:t>
      </w:r>
      <w:r w:rsidR="004B128D">
        <w:rPr>
          <w:rFonts w:asciiTheme="minorHAnsi" w:hAnsiTheme="minorHAnsi" w:cstheme="minorHAnsi"/>
          <w:sz w:val="22"/>
          <w:szCs w:val="22"/>
        </w:rPr>
        <w:t xml:space="preserve">We also extend our thanks to </w:t>
      </w:r>
      <w:r>
        <w:rPr>
          <w:rFonts w:asciiTheme="minorHAnsi" w:hAnsiTheme="minorHAnsi" w:cstheme="minorHAnsi"/>
          <w:sz w:val="22"/>
          <w:szCs w:val="22"/>
        </w:rPr>
        <w:t xml:space="preserve">Robin Chinnery for her continued support of our association by serving as a co-opted member of </w:t>
      </w:r>
      <w:r w:rsidR="004B128D">
        <w:rPr>
          <w:rFonts w:asciiTheme="minorHAnsi" w:hAnsiTheme="minorHAnsi" w:cstheme="minorHAnsi"/>
          <w:sz w:val="22"/>
          <w:szCs w:val="22"/>
        </w:rPr>
        <w:t>the</w:t>
      </w:r>
      <w:r>
        <w:rPr>
          <w:rFonts w:asciiTheme="minorHAnsi" w:hAnsiTheme="minorHAnsi" w:cstheme="minorHAnsi"/>
          <w:sz w:val="22"/>
          <w:szCs w:val="22"/>
        </w:rPr>
        <w:t xml:space="preserve"> Credentials Sub-Committee. </w:t>
      </w:r>
    </w:p>
    <w:p w14:paraId="548C4508" w14:textId="77777777" w:rsidR="0089127B" w:rsidRDefault="0089127B" w:rsidP="00210D63">
      <w:pPr>
        <w:spacing w:line="300" w:lineRule="auto"/>
        <w:jc w:val="both"/>
        <w:rPr>
          <w:rFonts w:asciiTheme="minorHAnsi" w:hAnsiTheme="minorHAnsi" w:cstheme="minorHAnsi"/>
          <w:sz w:val="22"/>
          <w:szCs w:val="22"/>
        </w:rPr>
      </w:pPr>
    </w:p>
    <w:p w14:paraId="64EACD00" w14:textId="611B5A75" w:rsidR="0089127B" w:rsidRDefault="0089127B" w:rsidP="00210D63">
      <w:pPr>
        <w:spacing w:line="300" w:lineRule="auto"/>
        <w:jc w:val="both"/>
        <w:rPr>
          <w:rFonts w:asciiTheme="minorHAnsi" w:hAnsiTheme="minorHAnsi" w:cstheme="minorHAnsi"/>
          <w:sz w:val="22"/>
          <w:szCs w:val="22"/>
        </w:rPr>
      </w:pPr>
      <w:r>
        <w:rPr>
          <w:rFonts w:asciiTheme="minorHAnsi" w:hAnsiTheme="minorHAnsi" w:cstheme="minorHAnsi"/>
          <w:sz w:val="22"/>
          <w:szCs w:val="22"/>
        </w:rPr>
        <w:t xml:space="preserve">The Management Committee met four times during the year, as well as dealing with organising events, tasks and issues that came up between meetings. As we do not have a regular meeting venue at the moment, two of these meetings were held online. </w:t>
      </w:r>
      <w:r w:rsidR="00372089">
        <w:rPr>
          <w:rFonts w:asciiTheme="minorHAnsi" w:hAnsiTheme="minorHAnsi" w:cstheme="minorHAnsi"/>
          <w:sz w:val="22"/>
          <w:szCs w:val="22"/>
        </w:rPr>
        <w:t xml:space="preserve">The other two were held here in Perth, followed by Management Committee dinners. </w:t>
      </w:r>
    </w:p>
    <w:p w14:paraId="296A7491" w14:textId="77777777" w:rsidR="00716171" w:rsidRPr="003F0705" w:rsidRDefault="00716171" w:rsidP="003F0705">
      <w:pPr>
        <w:rPr>
          <w:rFonts w:asciiTheme="minorHAnsi" w:hAnsiTheme="minorHAnsi" w:cstheme="minorHAnsi"/>
          <w:sz w:val="22"/>
        </w:rPr>
      </w:pPr>
    </w:p>
    <w:p w14:paraId="74069FDC" w14:textId="6AF00B72" w:rsidR="003F0705" w:rsidRPr="003F0705" w:rsidRDefault="00372089" w:rsidP="003F0705">
      <w:pPr>
        <w:rPr>
          <w:rFonts w:asciiTheme="minorHAnsi" w:hAnsiTheme="minorHAnsi" w:cstheme="minorHAnsi"/>
          <w:sz w:val="22"/>
        </w:rPr>
      </w:pPr>
      <w:r>
        <w:rPr>
          <w:rFonts w:asciiTheme="minorHAnsi" w:hAnsiTheme="minorHAnsi" w:cstheme="minorHAnsi"/>
          <w:sz w:val="22"/>
        </w:rPr>
        <w:t xml:space="preserve">Before we move onto the detail of this year’s achievements, it is </w:t>
      </w:r>
      <w:r w:rsidR="003F0705" w:rsidRPr="003F0705">
        <w:rPr>
          <w:rFonts w:asciiTheme="minorHAnsi" w:hAnsiTheme="minorHAnsi" w:cstheme="minorHAnsi"/>
          <w:sz w:val="22"/>
        </w:rPr>
        <w:t>worth reflecting on the role and purpose of PHA and what it offers members</w:t>
      </w:r>
      <w:r w:rsidR="003F0705">
        <w:rPr>
          <w:rFonts w:asciiTheme="minorHAnsi" w:hAnsiTheme="minorHAnsi" w:cstheme="minorHAnsi"/>
          <w:sz w:val="22"/>
        </w:rPr>
        <w:t xml:space="preserve"> as a checkpoint to the following key activities and actions:</w:t>
      </w:r>
    </w:p>
    <w:p w14:paraId="3D2FBC2C" w14:textId="77777777" w:rsidR="003F0705" w:rsidRPr="003F0705" w:rsidRDefault="003F0705" w:rsidP="003F0705">
      <w:pPr>
        <w:pStyle w:val="ListParagraph"/>
        <w:numPr>
          <w:ilvl w:val="0"/>
          <w:numId w:val="11"/>
        </w:numPr>
        <w:spacing w:before="120"/>
        <w:ind w:left="714" w:hanging="357"/>
        <w:contextualSpacing w:val="0"/>
        <w:rPr>
          <w:rFonts w:asciiTheme="minorHAnsi" w:hAnsiTheme="minorHAnsi" w:cstheme="minorHAnsi"/>
          <w:sz w:val="22"/>
        </w:rPr>
      </w:pPr>
      <w:r w:rsidRPr="003F0705">
        <w:rPr>
          <w:rFonts w:asciiTheme="minorHAnsi" w:hAnsiTheme="minorHAnsi" w:cstheme="minorHAnsi"/>
          <w:sz w:val="22"/>
        </w:rPr>
        <w:t>Regular notification of employment opportunities, including subscription to a national employment bulletin</w:t>
      </w:r>
    </w:p>
    <w:p w14:paraId="6B52CA8F" w14:textId="77777777" w:rsidR="003F0705" w:rsidRPr="003F0705" w:rsidRDefault="003F0705" w:rsidP="003F0705">
      <w:pPr>
        <w:pStyle w:val="ListParagraph"/>
        <w:numPr>
          <w:ilvl w:val="0"/>
          <w:numId w:val="11"/>
        </w:numPr>
        <w:spacing w:before="120"/>
        <w:ind w:left="714" w:hanging="357"/>
        <w:contextualSpacing w:val="0"/>
        <w:rPr>
          <w:rFonts w:asciiTheme="minorHAnsi" w:hAnsiTheme="minorHAnsi" w:cstheme="minorHAnsi"/>
          <w:sz w:val="22"/>
        </w:rPr>
      </w:pPr>
      <w:r w:rsidRPr="003F0705">
        <w:rPr>
          <w:rFonts w:asciiTheme="minorHAnsi" w:hAnsiTheme="minorHAnsi" w:cstheme="minorHAnsi"/>
          <w:sz w:val="22"/>
        </w:rPr>
        <w:t>Copies of the national quarterly e-bulletin Historia and Circa: The Journal of Professional Historians Australia</w:t>
      </w:r>
    </w:p>
    <w:p w14:paraId="6231C356" w14:textId="77777777" w:rsidR="003F0705" w:rsidRPr="003F0705" w:rsidRDefault="003F0705" w:rsidP="003F0705">
      <w:pPr>
        <w:pStyle w:val="ListParagraph"/>
        <w:numPr>
          <w:ilvl w:val="0"/>
          <w:numId w:val="11"/>
        </w:numPr>
        <w:spacing w:before="120"/>
        <w:ind w:left="714" w:hanging="357"/>
        <w:contextualSpacing w:val="0"/>
        <w:rPr>
          <w:rFonts w:asciiTheme="minorHAnsi" w:hAnsiTheme="minorHAnsi" w:cstheme="minorHAnsi"/>
          <w:sz w:val="22"/>
        </w:rPr>
      </w:pPr>
      <w:r w:rsidRPr="003F0705">
        <w:rPr>
          <w:rFonts w:asciiTheme="minorHAnsi" w:hAnsiTheme="minorHAnsi" w:cstheme="minorHAnsi"/>
          <w:sz w:val="22"/>
        </w:rPr>
        <w:t>Listing on their state or territory PHA’s register of consultants</w:t>
      </w:r>
    </w:p>
    <w:p w14:paraId="2A1FAFF5" w14:textId="77777777" w:rsidR="003F0705" w:rsidRPr="003F0705" w:rsidRDefault="003F0705" w:rsidP="003F0705">
      <w:pPr>
        <w:pStyle w:val="ListParagraph"/>
        <w:numPr>
          <w:ilvl w:val="0"/>
          <w:numId w:val="11"/>
        </w:numPr>
        <w:spacing w:before="120"/>
        <w:ind w:left="714" w:hanging="357"/>
        <w:contextualSpacing w:val="0"/>
        <w:rPr>
          <w:rFonts w:asciiTheme="minorHAnsi" w:hAnsiTheme="minorHAnsi" w:cstheme="minorHAnsi"/>
          <w:sz w:val="22"/>
        </w:rPr>
      </w:pPr>
      <w:r w:rsidRPr="003F0705">
        <w:rPr>
          <w:rFonts w:asciiTheme="minorHAnsi" w:hAnsiTheme="minorHAnsi" w:cstheme="minorHAnsi"/>
          <w:sz w:val="22"/>
        </w:rPr>
        <w:t>Access to continuing professional development activities</w:t>
      </w:r>
    </w:p>
    <w:p w14:paraId="1CAE0B32" w14:textId="680A02AD" w:rsidR="003F0705" w:rsidRPr="003F0705" w:rsidRDefault="003F0705" w:rsidP="003F0705">
      <w:pPr>
        <w:pStyle w:val="ListParagraph"/>
        <w:numPr>
          <w:ilvl w:val="0"/>
          <w:numId w:val="11"/>
        </w:numPr>
        <w:spacing w:before="120"/>
        <w:ind w:left="714" w:hanging="357"/>
        <w:contextualSpacing w:val="0"/>
        <w:rPr>
          <w:rFonts w:asciiTheme="minorHAnsi" w:hAnsiTheme="minorHAnsi" w:cstheme="minorHAnsi"/>
          <w:sz w:val="22"/>
        </w:rPr>
      </w:pPr>
      <w:r w:rsidRPr="003F0705">
        <w:rPr>
          <w:rFonts w:asciiTheme="minorHAnsi" w:hAnsiTheme="minorHAnsi" w:cstheme="minorHAnsi"/>
          <w:sz w:val="22"/>
        </w:rPr>
        <w:t>Information on business matters such as obtaining professional insurance</w:t>
      </w:r>
      <w:r w:rsidR="0089127B">
        <w:rPr>
          <w:rFonts w:asciiTheme="minorHAnsi" w:hAnsiTheme="minorHAnsi" w:cstheme="minorHAnsi"/>
          <w:sz w:val="22"/>
        </w:rPr>
        <w:t>.</w:t>
      </w:r>
    </w:p>
    <w:p w14:paraId="28AF1371" w14:textId="77777777" w:rsidR="00135411" w:rsidRPr="003F0705" w:rsidRDefault="00135411" w:rsidP="003F0705">
      <w:pPr>
        <w:rPr>
          <w:rFonts w:asciiTheme="minorHAnsi" w:hAnsiTheme="minorHAnsi" w:cstheme="minorHAnsi"/>
          <w:sz w:val="22"/>
        </w:rPr>
      </w:pPr>
    </w:p>
    <w:p w14:paraId="5F899C1B" w14:textId="2EEDEDEA" w:rsidR="003F0705" w:rsidRDefault="00716171" w:rsidP="003F0705">
      <w:pPr>
        <w:rPr>
          <w:rFonts w:asciiTheme="minorHAnsi" w:hAnsiTheme="minorHAnsi" w:cstheme="minorHAnsi"/>
          <w:sz w:val="22"/>
        </w:rPr>
      </w:pPr>
      <w:r w:rsidRPr="00F72E1D">
        <w:rPr>
          <w:rFonts w:asciiTheme="minorHAnsi" w:hAnsiTheme="minorHAnsi" w:cstheme="minorHAnsi"/>
          <w:b/>
          <w:sz w:val="22"/>
          <w:szCs w:val="22"/>
        </w:rPr>
        <w:t xml:space="preserve">Key </w:t>
      </w:r>
      <w:r w:rsidR="00F72E1D">
        <w:rPr>
          <w:rFonts w:asciiTheme="minorHAnsi" w:hAnsiTheme="minorHAnsi" w:cstheme="minorHAnsi"/>
          <w:b/>
          <w:sz w:val="22"/>
          <w:szCs w:val="22"/>
        </w:rPr>
        <w:t xml:space="preserve">Activities and Actions for </w:t>
      </w:r>
      <w:r w:rsidR="008216BE">
        <w:rPr>
          <w:rFonts w:asciiTheme="minorHAnsi" w:hAnsiTheme="minorHAnsi" w:cstheme="minorHAnsi"/>
          <w:b/>
          <w:sz w:val="22"/>
          <w:szCs w:val="22"/>
        </w:rPr>
        <w:t>202</w:t>
      </w:r>
      <w:r w:rsidR="0089127B">
        <w:rPr>
          <w:rFonts w:asciiTheme="minorHAnsi" w:hAnsiTheme="minorHAnsi" w:cstheme="minorHAnsi"/>
          <w:b/>
          <w:sz w:val="22"/>
          <w:szCs w:val="22"/>
        </w:rPr>
        <w:t>4</w:t>
      </w:r>
      <w:r w:rsidR="008216BE">
        <w:rPr>
          <w:rFonts w:asciiTheme="minorHAnsi" w:hAnsiTheme="minorHAnsi" w:cstheme="minorHAnsi"/>
          <w:b/>
          <w:sz w:val="22"/>
          <w:szCs w:val="22"/>
        </w:rPr>
        <w:t>-202</w:t>
      </w:r>
      <w:r w:rsidR="0089127B">
        <w:rPr>
          <w:rFonts w:asciiTheme="minorHAnsi" w:hAnsiTheme="minorHAnsi" w:cstheme="minorHAnsi"/>
          <w:b/>
          <w:sz w:val="22"/>
          <w:szCs w:val="22"/>
        </w:rPr>
        <w:t>5</w:t>
      </w:r>
      <w:r w:rsidR="003F0705" w:rsidRPr="003F0705">
        <w:rPr>
          <w:rFonts w:asciiTheme="minorHAnsi" w:hAnsiTheme="minorHAnsi" w:cstheme="minorHAnsi"/>
          <w:sz w:val="22"/>
        </w:rPr>
        <w:t xml:space="preserve"> </w:t>
      </w:r>
    </w:p>
    <w:p w14:paraId="10A645E1" w14:textId="15F3F872" w:rsidR="004D597E" w:rsidRDefault="004D597E" w:rsidP="00210D63">
      <w:pPr>
        <w:pStyle w:val="ListParagraph"/>
        <w:numPr>
          <w:ilvl w:val="0"/>
          <w:numId w:val="6"/>
        </w:numPr>
        <w:spacing w:line="300" w:lineRule="auto"/>
        <w:ind w:left="426" w:right="95" w:hanging="426"/>
        <w:jc w:val="both"/>
        <w:rPr>
          <w:rFonts w:asciiTheme="minorHAnsi" w:hAnsiTheme="minorHAnsi" w:cstheme="minorHAnsi"/>
          <w:sz w:val="22"/>
          <w:szCs w:val="22"/>
        </w:rPr>
      </w:pPr>
      <w:r>
        <w:rPr>
          <w:rFonts w:asciiTheme="minorHAnsi" w:hAnsiTheme="minorHAnsi" w:cstheme="minorHAnsi"/>
          <w:sz w:val="22"/>
          <w:szCs w:val="22"/>
        </w:rPr>
        <w:t xml:space="preserve">One of the highlights of our year was the very successful History Slam, which we </w:t>
      </w:r>
      <w:r w:rsidR="00A42645">
        <w:rPr>
          <w:rFonts w:asciiTheme="minorHAnsi" w:hAnsiTheme="minorHAnsi" w:cstheme="minorHAnsi"/>
          <w:sz w:val="22"/>
          <w:szCs w:val="22"/>
        </w:rPr>
        <w:t xml:space="preserve">hosted at the State Heritage Conference in May 2025. We received very positive feedback on the event, with requests from interstate colleagues for guidance on how to host similar events and local interest in us hosting History Slams at other conferences etc. We are working with DPLH to make the History Slam an annual feature of the State History Conference. </w:t>
      </w:r>
    </w:p>
    <w:p w14:paraId="1D979ABF" w14:textId="16A24E09" w:rsidR="00A42645" w:rsidRDefault="00A42645" w:rsidP="00210D63">
      <w:pPr>
        <w:pStyle w:val="ListParagraph"/>
        <w:numPr>
          <w:ilvl w:val="0"/>
          <w:numId w:val="6"/>
        </w:numPr>
        <w:spacing w:line="300" w:lineRule="auto"/>
        <w:ind w:left="426" w:right="95"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Another highlight was our very own Lucy Hair’s invitation to give the 2025 Wilson Oration in June 2025. Lucy’s presentation on her work with UWA on the history of Chinese in Western Australia was outstanding and received many commendations from PHA members across Australia who tuned in. </w:t>
      </w:r>
      <w:r w:rsidR="00025D86">
        <w:rPr>
          <w:rFonts w:asciiTheme="minorHAnsi" w:hAnsiTheme="minorHAnsi" w:cstheme="minorHAnsi"/>
          <w:sz w:val="22"/>
          <w:szCs w:val="22"/>
        </w:rPr>
        <w:t xml:space="preserve">We thank Lucy for agreeing to give the lecture and giving PHA WA representation in the national arena. </w:t>
      </w:r>
    </w:p>
    <w:p w14:paraId="3D36B1A4" w14:textId="7ABA53FD" w:rsidR="00EA21E1" w:rsidRDefault="00A42645" w:rsidP="00210D63">
      <w:pPr>
        <w:pStyle w:val="ListParagraph"/>
        <w:numPr>
          <w:ilvl w:val="0"/>
          <w:numId w:val="6"/>
        </w:numPr>
        <w:spacing w:line="300" w:lineRule="auto"/>
        <w:ind w:left="426" w:right="95" w:hanging="426"/>
        <w:jc w:val="both"/>
        <w:rPr>
          <w:rFonts w:asciiTheme="minorHAnsi" w:hAnsiTheme="minorHAnsi" w:cstheme="minorHAnsi"/>
          <w:sz w:val="22"/>
          <w:szCs w:val="22"/>
        </w:rPr>
      </w:pPr>
      <w:r>
        <w:rPr>
          <w:rFonts w:asciiTheme="minorHAnsi" w:hAnsiTheme="minorHAnsi" w:cstheme="minorHAnsi"/>
          <w:sz w:val="22"/>
          <w:szCs w:val="22"/>
        </w:rPr>
        <w:t>We c</w:t>
      </w:r>
      <w:r w:rsidR="004D597E">
        <w:rPr>
          <w:rFonts w:asciiTheme="minorHAnsi" w:hAnsiTheme="minorHAnsi" w:cstheme="minorHAnsi"/>
          <w:sz w:val="22"/>
          <w:szCs w:val="22"/>
        </w:rPr>
        <w:t xml:space="preserve">ompleted </w:t>
      </w:r>
      <w:r>
        <w:rPr>
          <w:rFonts w:asciiTheme="minorHAnsi" w:hAnsiTheme="minorHAnsi" w:cstheme="minorHAnsi"/>
          <w:sz w:val="22"/>
          <w:szCs w:val="22"/>
        </w:rPr>
        <w:t xml:space="preserve">the </w:t>
      </w:r>
      <w:r w:rsidR="004D597E">
        <w:rPr>
          <w:rFonts w:asciiTheme="minorHAnsi" w:hAnsiTheme="minorHAnsi" w:cstheme="minorHAnsi"/>
          <w:sz w:val="22"/>
          <w:szCs w:val="22"/>
        </w:rPr>
        <w:t xml:space="preserve">legal deposit of PHA WA records, newsletters etc </w:t>
      </w:r>
      <w:r w:rsidR="00025D86">
        <w:rPr>
          <w:rFonts w:asciiTheme="minorHAnsi" w:hAnsiTheme="minorHAnsi" w:cstheme="minorHAnsi"/>
          <w:sz w:val="22"/>
          <w:szCs w:val="22"/>
        </w:rPr>
        <w:t>with the State Library of WA</w:t>
      </w:r>
      <w:r w:rsidR="00025D86" w:rsidRPr="004D597E">
        <w:rPr>
          <w:rFonts w:asciiTheme="minorHAnsi" w:hAnsiTheme="minorHAnsi" w:cstheme="minorHAnsi"/>
          <w:color w:val="EE0000"/>
          <w:sz w:val="22"/>
          <w:szCs w:val="22"/>
        </w:rPr>
        <w:t xml:space="preserve"> </w:t>
      </w:r>
      <w:r w:rsidR="004D597E" w:rsidRPr="00372089">
        <w:rPr>
          <w:rFonts w:asciiTheme="minorHAnsi" w:hAnsiTheme="minorHAnsi" w:cstheme="minorHAnsi"/>
          <w:color w:val="000000" w:themeColor="text1"/>
          <w:sz w:val="22"/>
          <w:szCs w:val="22"/>
        </w:rPr>
        <w:t xml:space="preserve">up to </w:t>
      </w:r>
      <w:r w:rsidR="00372089" w:rsidRPr="00372089">
        <w:rPr>
          <w:rFonts w:asciiTheme="minorHAnsi" w:hAnsiTheme="minorHAnsi" w:cstheme="minorHAnsi"/>
          <w:color w:val="000000" w:themeColor="text1"/>
          <w:sz w:val="22"/>
          <w:szCs w:val="22"/>
        </w:rPr>
        <w:t>2012</w:t>
      </w:r>
      <w:r w:rsidR="003F0705" w:rsidRPr="00372089">
        <w:rPr>
          <w:rFonts w:asciiTheme="minorHAnsi" w:hAnsiTheme="minorHAnsi" w:cstheme="minorHAnsi"/>
          <w:color w:val="000000" w:themeColor="text1"/>
          <w:sz w:val="22"/>
          <w:szCs w:val="22"/>
        </w:rPr>
        <w:t>.</w:t>
      </w:r>
      <w:r w:rsidR="004D597E" w:rsidRPr="00372089">
        <w:rPr>
          <w:rFonts w:asciiTheme="minorHAnsi" w:hAnsiTheme="minorHAnsi" w:cstheme="minorHAnsi"/>
          <w:color w:val="000000" w:themeColor="text1"/>
          <w:sz w:val="22"/>
          <w:szCs w:val="22"/>
        </w:rPr>
        <w:t xml:space="preserve"> O</w:t>
      </w:r>
      <w:r w:rsidR="004D597E">
        <w:rPr>
          <w:rFonts w:asciiTheme="minorHAnsi" w:hAnsiTheme="minorHAnsi" w:cstheme="minorHAnsi"/>
          <w:sz w:val="22"/>
          <w:szCs w:val="22"/>
        </w:rPr>
        <w:t xml:space="preserve">nce again, we would like to thank Lucy Hair for her leadership and work on achieving this. </w:t>
      </w:r>
    </w:p>
    <w:p w14:paraId="7649C7C0" w14:textId="5B14BCE1" w:rsidR="003F0705" w:rsidRDefault="004D597E" w:rsidP="003F0705">
      <w:pPr>
        <w:pStyle w:val="ListParagraph"/>
        <w:numPr>
          <w:ilvl w:val="0"/>
          <w:numId w:val="6"/>
        </w:numPr>
        <w:spacing w:line="300" w:lineRule="auto"/>
        <w:ind w:left="426" w:right="95" w:hanging="426"/>
        <w:jc w:val="both"/>
        <w:rPr>
          <w:rFonts w:asciiTheme="minorHAnsi" w:hAnsiTheme="minorHAnsi" w:cstheme="minorHAnsi"/>
          <w:sz w:val="22"/>
          <w:szCs w:val="22"/>
        </w:rPr>
      </w:pPr>
      <w:r>
        <w:rPr>
          <w:rFonts w:asciiTheme="minorHAnsi" w:hAnsiTheme="minorHAnsi" w:cstheme="minorHAnsi"/>
          <w:sz w:val="22"/>
          <w:szCs w:val="22"/>
        </w:rPr>
        <w:t xml:space="preserve">We have continued to provide advice to individuals and organisations on accessing the services of professional historians and developing history projects – noting that there were significantly fewer this year than in recent years. </w:t>
      </w:r>
    </w:p>
    <w:p w14:paraId="153B3777" w14:textId="120C7F0F" w:rsidR="00B97942" w:rsidRDefault="00B97942" w:rsidP="003F0705">
      <w:pPr>
        <w:pStyle w:val="ListParagraph"/>
        <w:numPr>
          <w:ilvl w:val="0"/>
          <w:numId w:val="6"/>
        </w:numPr>
        <w:spacing w:line="300" w:lineRule="auto"/>
        <w:ind w:left="426" w:right="95" w:hanging="426"/>
        <w:jc w:val="both"/>
        <w:rPr>
          <w:rFonts w:asciiTheme="minorHAnsi" w:hAnsiTheme="minorHAnsi" w:cstheme="minorHAnsi"/>
          <w:sz w:val="22"/>
          <w:szCs w:val="22"/>
        </w:rPr>
      </w:pPr>
      <w:r>
        <w:rPr>
          <w:rFonts w:asciiTheme="minorHAnsi" w:hAnsiTheme="minorHAnsi" w:cstheme="minorHAnsi"/>
          <w:sz w:val="22"/>
          <w:szCs w:val="22"/>
        </w:rPr>
        <w:t xml:space="preserve">We reviewed our group insurance policy scheme and introduced some additional questions with the renewal to address identified risks. </w:t>
      </w:r>
    </w:p>
    <w:p w14:paraId="24868F5F" w14:textId="171C1CFE" w:rsidR="00607A71" w:rsidRPr="00607A71" w:rsidRDefault="00025D86" w:rsidP="00210D63">
      <w:pPr>
        <w:pStyle w:val="ListParagraph"/>
        <w:numPr>
          <w:ilvl w:val="0"/>
          <w:numId w:val="8"/>
        </w:numPr>
        <w:spacing w:line="300" w:lineRule="auto"/>
        <w:ind w:left="426" w:right="95" w:hanging="426"/>
        <w:jc w:val="both"/>
        <w:rPr>
          <w:rFonts w:asciiTheme="minorHAnsi" w:hAnsiTheme="minorHAnsi" w:cstheme="minorHAnsi"/>
          <w:sz w:val="22"/>
          <w:szCs w:val="22"/>
        </w:rPr>
      </w:pPr>
      <w:r>
        <w:rPr>
          <w:rFonts w:asciiTheme="minorHAnsi" w:hAnsiTheme="minorHAnsi" w:cstheme="minorHAnsi"/>
          <w:sz w:val="22"/>
          <w:szCs w:val="22"/>
        </w:rPr>
        <w:t>We continue to update the</w:t>
      </w:r>
      <w:r w:rsidR="00607A71" w:rsidRPr="00607A71">
        <w:rPr>
          <w:rFonts w:asciiTheme="minorHAnsi" w:hAnsiTheme="minorHAnsi" w:cstheme="minorHAnsi"/>
          <w:sz w:val="22"/>
          <w:szCs w:val="22"/>
        </w:rPr>
        <w:t xml:space="preserve"> Register of Consultants </w:t>
      </w:r>
      <w:r>
        <w:rPr>
          <w:rFonts w:asciiTheme="minorHAnsi" w:hAnsiTheme="minorHAnsi" w:cstheme="minorHAnsi"/>
          <w:sz w:val="22"/>
          <w:szCs w:val="22"/>
        </w:rPr>
        <w:t>as requests come in from members</w:t>
      </w:r>
      <w:r w:rsidR="00607A71" w:rsidRPr="00607A71">
        <w:rPr>
          <w:rFonts w:asciiTheme="minorHAnsi" w:hAnsiTheme="minorHAnsi" w:cstheme="minorHAnsi"/>
          <w:sz w:val="22"/>
          <w:szCs w:val="22"/>
        </w:rPr>
        <w:t xml:space="preserve">. </w:t>
      </w:r>
    </w:p>
    <w:p w14:paraId="4A6069A0" w14:textId="77777777" w:rsidR="00210D63" w:rsidRDefault="00210D63" w:rsidP="00210D63">
      <w:pPr>
        <w:spacing w:line="300" w:lineRule="auto"/>
        <w:jc w:val="both"/>
        <w:rPr>
          <w:rFonts w:asciiTheme="minorHAnsi" w:hAnsiTheme="minorHAnsi" w:cstheme="minorHAnsi"/>
          <w:b/>
          <w:sz w:val="22"/>
          <w:szCs w:val="22"/>
        </w:rPr>
      </w:pPr>
    </w:p>
    <w:p w14:paraId="6FC0F7D6" w14:textId="515E7C26" w:rsidR="00135411" w:rsidRPr="009F4F46" w:rsidRDefault="00135411" w:rsidP="00135411">
      <w:pPr>
        <w:spacing w:line="300" w:lineRule="auto"/>
        <w:jc w:val="both"/>
        <w:rPr>
          <w:rFonts w:asciiTheme="minorHAnsi" w:hAnsiTheme="minorHAnsi" w:cstheme="minorHAnsi"/>
          <w:b/>
          <w:sz w:val="22"/>
          <w:szCs w:val="22"/>
        </w:rPr>
      </w:pPr>
      <w:r w:rsidRPr="009F4F46">
        <w:rPr>
          <w:rFonts w:asciiTheme="minorHAnsi" w:hAnsiTheme="minorHAnsi" w:cstheme="minorHAnsi"/>
          <w:b/>
          <w:sz w:val="22"/>
          <w:szCs w:val="22"/>
        </w:rPr>
        <w:t>Members</w:t>
      </w:r>
      <w:r w:rsidR="00D517CA">
        <w:rPr>
          <w:rFonts w:asciiTheme="minorHAnsi" w:hAnsiTheme="minorHAnsi" w:cstheme="minorHAnsi"/>
          <w:b/>
          <w:sz w:val="22"/>
          <w:szCs w:val="22"/>
        </w:rPr>
        <w:t>hip</w:t>
      </w:r>
    </w:p>
    <w:p w14:paraId="58F0CF57" w14:textId="6D32960C" w:rsidR="00135411" w:rsidRPr="00277E55" w:rsidRDefault="00135411" w:rsidP="00135411">
      <w:pPr>
        <w:spacing w:line="300" w:lineRule="auto"/>
        <w:jc w:val="both"/>
        <w:rPr>
          <w:rFonts w:asciiTheme="minorHAnsi" w:hAnsiTheme="minorHAnsi" w:cstheme="minorHAnsi"/>
          <w:b/>
          <w:sz w:val="22"/>
          <w:szCs w:val="22"/>
        </w:rPr>
      </w:pPr>
      <w:r w:rsidRPr="00277E55">
        <w:rPr>
          <w:rFonts w:asciiTheme="minorHAnsi" w:hAnsiTheme="minorHAnsi" w:cstheme="minorHAnsi"/>
          <w:sz w:val="22"/>
          <w:szCs w:val="22"/>
        </w:rPr>
        <w:t xml:space="preserve">Current financial members as at </w:t>
      </w:r>
      <w:r w:rsidR="0089127B" w:rsidRPr="00277E55">
        <w:rPr>
          <w:rFonts w:asciiTheme="minorHAnsi" w:hAnsiTheme="minorHAnsi" w:cstheme="minorHAnsi"/>
          <w:sz w:val="22"/>
          <w:szCs w:val="22"/>
        </w:rPr>
        <w:t>16 October 2025</w:t>
      </w:r>
      <w:r w:rsidRPr="00277E55">
        <w:rPr>
          <w:rFonts w:asciiTheme="minorHAnsi" w:hAnsiTheme="minorHAnsi" w:cstheme="minorHAnsi"/>
          <w:sz w:val="22"/>
          <w:szCs w:val="22"/>
        </w:rPr>
        <w:t xml:space="preserve"> - </w:t>
      </w:r>
      <w:r w:rsidR="00277E55" w:rsidRPr="00277E55">
        <w:rPr>
          <w:rFonts w:asciiTheme="minorHAnsi" w:hAnsiTheme="minorHAnsi" w:cstheme="minorHAnsi"/>
          <w:b/>
          <w:sz w:val="22"/>
          <w:szCs w:val="22"/>
        </w:rPr>
        <w:t>4</w:t>
      </w:r>
      <w:r w:rsidR="00C75742">
        <w:rPr>
          <w:rFonts w:asciiTheme="minorHAnsi" w:hAnsiTheme="minorHAnsi" w:cstheme="minorHAnsi"/>
          <w:b/>
          <w:sz w:val="22"/>
          <w:szCs w:val="22"/>
        </w:rPr>
        <w:t>4</w:t>
      </w:r>
    </w:p>
    <w:p w14:paraId="294F2D86" w14:textId="20BEEDF5" w:rsidR="00135411" w:rsidRPr="00277E55" w:rsidRDefault="00135411" w:rsidP="00135411">
      <w:pPr>
        <w:spacing w:line="300" w:lineRule="auto"/>
        <w:jc w:val="both"/>
        <w:rPr>
          <w:rFonts w:asciiTheme="minorHAnsi" w:hAnsiTheme="minorHAnsi" w:cstheme="minorHAnsi"/>
          <w:sz w:val="22"/>
          <w:szCs w:val="22"/>
        </w:rPr>
      </w:pPr>
      <w:r w:rsidRPr="00277E55">
        <w:rPr>
          <w:rFonts w:asciiTheme="minorHAnsi" w:hAnsiTheme="minorHAnsi" w:cstheme="minorHAnsi"/>
          <w:sz w:val="22"/>
          <w:szCs w:val="22"/>
        </w:rPr>
        <w:t xml:space="preserve">Professional – </w:t>
      </w:r>
      <w:r w:rsidR="00277E55" w:rsidRPr="00277E55">
        <w:rPr>
          <w:rFonts w:asciiTheme="minorHAnsi" w:hAnsiTheme="minorHAnsi" w:cstheme="minorHAnsi"/>
          <w:sz w:val="22"/>
          <w:szCs w:val="22"/>
        </w:rPr>
        <w:t>2</w:t>
      </w:r>
      <w:r w:rsidR="00C75742">
        <w:rPr>
          <w:rFonts w:asciiTheme="minorHAnsi" w:hAnsiTheme="minorHAnsi" w:cstheme="minorHAnsi"/>
          <w:sz w:val="22"/>
          <w:szCs w:val="22"/>
        </w:rPr>
        <w:t>3</w:t>
      </w:r>
    </w:p>
    <w:p w14:paraId="5D923D41" w14:textId="77777777" w:rsidR="00135411" w:rsidRPr="00277E55" w:rsidRDefault="00135411" w:rsidP="00135411">
      <w:pPr>
        <w:spacing w:line="300" w:lineRule="auto"/>
        <w:jc w:val="both"/>
        <w:rPr>
          <w:rFonts w:asciiTheme="minorHAnsi" w:hAnsiTheme="minorHAnsi" w:cstheme="minorHAnsi"/>
          <w:sz w:val="22"/>
          <w:szCs w:val="22"/>
        </w:rPr>
      </w:pPr>
      <w:r w:rsidRPr="00277E55">
        <w:rPr>
          <w:rFonts w:asciiTheme="minorHAnsi" w:hAnsiTheme="minorHAnsi" w:cstheme="minorHAnsi"/>
          <w:sz w:val="22"/>
          <w:szCs w:val="22"/>
        </w:rPr>
        <w:t>Professional Associate – 6</w:t>
      </w:r>
    </w:p>
    <w:p w14:paraId="4E44BCB5" w14:textId="03F946C7" w:rsidR="00135411" w:rsidRPr="00277E55" w:rsidRDefault="00135411" w:rsidP="00135411">
      <w:pPr>
        <w:spacing w:line="300" w:lineRule="auto"/>
        <w:jc w:val="both"/>
        <w:rPr>
          <w:rFonts w:asciiTheme="minorHAnsi" w:hAnsiTheme="minorHAnsi" w:cstheme="minorHAnsi"/>
          <w:sz w:val="22"/>
          <w:szCs w:val="22"/>
        </w:rPr>
      </w:pPr>
      <w:r w:rsidRPr="00277E55">
        <w:rPr>
          <w:rFonts w:asciiTheme="minorHAnsi" w:hAnsiTheme="minorHAnsi" w:cstheme="minorHAnsi"/>
          <w:sz w:val="22"/>
          <w:szCs w:val="22"/>
        </w:rPr>
        <w:t xml:space="preserve">Graduate - </w:t>
      </w:r>
      <w:r w:rsidR="00277E55" w:rsidRPr="00277E55">
        <w:rPr>
          <w:rFonts w:asciiTheme="minorHAnsi" w:hAnsiTheme="minorHAnsi" w:cstheme="minorHAnsi"/>
          <w:sz w:val="22"/>
          <w:szCs w:val="22"/>
        </w:rPr>
        <w:t>8</w:t>
      </w:r>
    </w:p>
    <w:p w14:paraId="3E083A47" w14:textId="316D442B" w:rsidR="00135411" w:rsidRPr="00277E55" w:rsidRDefault="00135411" w:rsidP="00135411">
      <w:pPr>
        <w:spacing w:line="300" w:lineRule="auto"/>
        <w:jc w:val="both"/>
        <w:rPr>
          <w:rFonts w:asciiTheme="minorHAnsi" w:hAnsiTheme="minorHAnsi" w:cstheme="minorHAnsi"/>
          <w:sz w:val="22"/>
          <w:szCs w:val="22"/>
        </w:rPr>
      </w:pPr>
      <w:r w:rsidRPr="00277E55">
        <w:rPr>
          <w:rFonts w:asciiTheme="minorHAnsi" w:hAnsiTheme="minorHAnsi" w:cstheme="minorHAnsi"/>
          <w:sz w:val="22"/>
          <w:szCs w:val="22"/>
        </w:rPr>
        <w:t xml:space="preserve">Retired – </w:t>
      </w:r>
      <w:r w:rsidR="00277E55" w:rsidRPr="00277E55">
        <w:rPr>
          <w:rFonts w:asciiTheme="minorHAnsi" w:hAnsiTheme="minorHAnsi" w:cstheme="minorHAnsi"/>
          <w:sz w:val="22"/>
          <w:szCs w:val="22"/>
        </w:rPr>
        <w:t>6</w:t>
      </w:r>
    </w:p>
    <w:p w14:paraId="5CB09D6B" w14:textId="77777777" w:rsidR="00135411" w:rsidRPr="00277E55" w:rsidRDefault="00135411" w:rsidP="00135411">
      <w:pPr>
        <w:spacing w:line="300" w:lineRule="auto"/>
        <w:jc w:val="both"/>
        <w:rPr>
          <w:rFonts w:asciiTheme="minorHAnsi" w:hAnsiTheme="minorHAnsi" w:cstheme="minorHAnsi"/>
          <w:sz w:val="22"/>
          <w:szCs w:val="22"/>
        </w:rPr>
      </w:pPr>
      <w:r w:rsidRPr="00277E55">
        <w:rPr>
          <w:rFonts w:asciiTheme="minorHAnsi" w:hAnsiTheme="minorHAnsi" w:cstheme="minorHAnsi"/>
          <w:sz w:val="22"/>
          <w:szCs w:val="22"/>
        </w:rPr>
        <w:t>Historical Researcher – 1</w:t>
      </w:r>
    </w:p>
    <w:p w14:paraId="7E93F3B9" w14:textId="77777777" w:rsidR="00135411" w:rsidRPr="00F02CF8" w:rsidRDefault="00135411" w:rsidP="00135411">
      <w:pPr>
        <w:spacing w:line="300" w:lineRule="auto"/>
        <w:jc w:val="both"/>
        <w:rPr>
          <w:rFonts w:asciiTheme="minorHAnsi" w:hAnsiTheme="minorHAnsi" w:cstheme="minorHAnsi"/>
          <w:sz w:val="22"/>
          <w:szCs w:val="22"/>
        </w:rPr>
      </w:pPr>
    </w:p>
    <w:p w14:paraId="102E66A9" w14:textId="6AB46283" w:rsidR="00135411" w:rsidRDefault="003D3774" w:rsidP="00135411">
      <w:pPr>
        <w:spacing w:line="300" w:lineRule="auto"/>
        <w:rPr>
          <w:rFonts w:asciiTheme="minorHAnsi" w:hAnsiTheme="minorHAnsi" w:cstheme="minorHAnsi"/>
          <w:sz w:val="22"/>
          <w:szCs w:val="22"/>
        </w:rPr>
      </w:pPr>
      <w:r>
        <w:rPr>
          <w:rFonts w:asciiTheme="minorHAnsi" w:hAnsiTheme="minorHAnsi" w:cstheme="minorHAnsi"/>
          <w:sz w:val="22"/>
          <w:szCs w:val="22"/>
        </w:rPr>
        <w:t>We did not accredit any</w:t>
      </w:r>
      <w:r w:rsidR="00277E55">
        <w:rPr>
          <w:rFonts w:asciiTheme="minorHAnsi" w:hAnsiTheme="minorHAnsi" w:cstheme="minorHAnsi"/>
          <w:sz w:val="22"/>
          <w:szCs w:val="22"/>
        </w:rPr>
        <w:t xml:space="preserve"> new members or transfers from other PHAs</w:t>
      </w:r>
      <w:r>
        <w:rPr>
          <w:rFonts w:asciiTheme="minorHAnsi" w:hAnsiTheme="minorHAnsi" w:cstheme="minorHAnsi"/>
          <w:sz w:val="22"/>
          <w:szCs w:val="22"/>
        </w:rPr>
        <w:t xml:space="preserve"> during the year. </w:t>
      </w:r>
    </w:p>
    <w:p w14:paraId="7E225E67" w14:textId="77777777" w:rsidR="00135411" w:rsidRPr="00F02CF8" w:rsidRDefault="00135411" w:rsidP="00135411">
      <w:pPr>
        <w:spacing w:line="300" w:lineRule="auto"/>
        <w:jc w:val="both"/>
        <w:rPr>
          <w:rFonts w:asciiTheme="minorHAnsi" w:hAnsiTheme="minorHAnsi" w:cstheme="minorHAnsi"/>
          <w:sz w:val="22"/>
          <w:szCs w:val="22"/>
        </w:rPr>
      </w:pPr>
    </w:p>
    <w:p w14:paraId="078CA057" w14:textId="414DE986" w:rsidR="0002189B" w:rsidRPr="00F72E1D" w:rsidRDefault="0002189B" w:rsidP="00210D63">
      <w:pPr>
        <w:spacing w:line="300" w:lineRule="auto"/>
        <w:jc w:val="both"/>
        <w:rPr>
          <w:rFonts w:asciiTheme="minorHAnsi" w:hAnsiTheme="minorHAnsi" w:cstheme="minorHAnsi"/>
          <w:b/>
          <w:sz w:val="22"/>
          <w:szCs w:val="22"/>
        </w:rPr>
      </w:pPr>
      <w:r w:rsidRPr="00F72E1D">
        <w:rPr>
          <w:rFonts w:asciiTheme="minorHAnsi" w:hAnsiTheme="minorHAnsi" w:cstheme="minorHAnsi"/>
          <w:b/>
          <w:sz w:val="22"/>
          <w:szCs w:val="22"/>
        </w:rPr>
        <w:t>PHA</w:t>
      </w:r>
      <w:r w:rsidR="0089127B">
        <w:rPr>
          <w:rFonts w:asciiTheme="minorHAnsi" w:hAnsiTheme="minorHAnsi" w:cstheme="minorHAnsi"/>
          <w:b/>
          <w:sz w:val="22"/>
          <w:szCs w:val="22"/>
        </w:rPr>
        <w:t xml:space="preserve"> (National Committee)</w:t>
      </w:r>
    </w:p>
    <w:p w14:paraId="4D877D7E" w14:textId="3E14CF0D" w:rsidR="00B97942" w:rsidRDefault="0089127B" w:rsidP="00210D63">
      <w:pPr>
        <w:spacing w:line="300" w:lineRule="auto"/>
        <w:jc w:val="both"/>
        <w:rPr>
          <w:rFonts w:asciiTheme="minorHAnsi" w:hAnsiTheme="minorHAnsi" w:cstheme="minorHAnsi"/>
          <w:sz w:val="22"/>
          <w:szCs w:val="22"/>
        </w:rPr>
      </w:pPr>
      <w:r>
        <w:rPr>
          <w:rFonts w:asciiTheme="minorHAnsi" w:hAnsiTheme="minorHAnsi" w:cstheme="minorHAnsi"/>
          <w:sz w:val="22"/>
          <w:szCs w:val="22"/>
        </w:rPr>
        <w:t>Malcom</w:t>
      </w:r>
      <w:r w:rsidR="00F04F0F" w:rsidRPr="00F72E1D">
        <w:rPr>
          <w:rFonts w:asciiTheme="minorHAnsi" w:hAnsiTheme="minorHAnsi" w:cstheme="minorHAnsi"/>
          <w:sz w:val="22"/>
          <w:szCs w:val="22"/>
        </w:rPr>
        <w:t xml:space="preserve"> </w:t>
      </w:r>
      <w:r w:rsidR="005B761C" w:rsidRPr="00F72E1D">
        <w:rPr>
          <w:rFonts w:asciiTheme="minorHAnsi" w:hAnsiTheme="minorHAnsi" w:cstheme="minorHAnsi"/>
          <w:sz w:val="22"/>
          <w:szCs w:val="22"/>
        </w:rPr>
        <w:t>served as the WA delegate to the</w:t>
      </w:r>
      <w:r w:rsidR="00607A71">
        <w:rPr>
          <w:rFonts w:asciiTheme="minorHAnsi" w:hAnsiTheme="minorHAnsi" w:cstheme="minorHAnsi"/>
          <w:sz w:val="22"/>
          <w:szCs w:val="22"/>
        </w:rPr>
        <w:t xml:space="preserve"> PHA</w:t>
      </w:r>
      <w:r w:rsidR="005B761C" w:rsidRPr="00F72E1D">
        <w:rPr>
          <w:rFonts w:asciiTheme="minorHAnsi" w:hAnsiTheme="minorHAnsi" w:cstheme="minorHAnsi"/>
          <w:sz w:val="22"/>
          <w:szCs w:val="22"/>
        </w:rPr>
        <w:t xml:space="preserve"> national body</w:t>
      </w:r>
      <w:r w:rsidR="00F04F0F" w:rsidRPr="00F72E1D">
        <w:rPr>
          <w:rFonts w:asciiTheme="minorHAnsi" w:hAnsiTheme="minorHAnsi" w:cstheme="minorHAnsi"/>
          <w:sz w:val="22"/>
          <w:szCs w:val="22"/>
        </w:rPr>
        <w:t xml:space="preserve">, with support </w:t>
      </w:r>
      <w:r w:rsidR="00197762" w:rsidRPr="00F72E1D">
        <w:rPr>
          <w:rFonts w:asciiTheme="minorHAnsi" w:hAnsiTheme="minorHAnsi" w:cstheme="minorHAnsi"/>
          <w:sz w:val="22"/>
          <w:szCs w:val="22"/>
        </w:rPr>
        <w:t>from</w:t>
      </w:r>
      <w:r w:rsidR="00F04F0F" w:rsidRPr="00F72E1D">
        <w:rPr>
          <w:rFonts w:asciiTheme="minorHAnsi" w:hAnsiTheme="minorHAnsi" w:cstheme="minorHAnsi"/>
          <w:sz w:val="22"/>
          <w:szCs w:val="22"/>
        </w:rPr>
        <w:t xml:space="preserve"> </w:t>
      </w:r>
      <w:r>
        <w:rPr>
          <w:rFonts w:asciiTheme="minorHAnsi" w:hAnsiTheme="minorHAnsi" w:cstheme="minorHAnsi"/>
          <w:sz w:val="22"/>
          <w:szCs w:val="22"/>
        </w:rPr>
        <w:t>Jacqui</w:t>
      </w:r>
      <w:r w:rsidR="00716171" w:rsidRPr="00F72E1D">
        <w:rPr>
          <w:rFonts w:asciiTheme="minorHAnsi" w:hAnsiTheme="minorHAnsi" w:cstheme="minorHAnsi"/>
          <w:sz w:val="22"/>
          <w:szCs w:val="22"/>
        </w:rPr>
        <w:t xml:space="preserve"> as second delegate</w:t>
      </w:r>
      <w:r w:rsidR="00F04F0F" w:rsidRPr="00F72E1D">
        <w:rPr>
          <w:rFonts w:asciiTheme="minorHAnsi" w:hAnsiTheme="minorHAnsi" w:cstheme="minorHAnsi"/>
          <w:sz w:val="22"/>
          <w:szCs w:val="22"/>
        </w:rPr>
        <w:t>.</w:t>
      </w:r>
      <w:r w:rsidR="007A48BB" w:rsidRPr="00F72E1D">
        <w:rPr>
          <w:rFonts w:asciiTheme="minorHAnsi" w:hAnsiTheme="minorHAnsi" w:cstheme="minorHAnsi"/>
          <w:sz w:val="22"/>
          <w:szCs w:val="22"/>
        </w:rPr>
        <w:t xml:space="preserve">  </w:t>
      </w:r>
      <w:r w:rsidR="00C92878" w:rsidRPr="00F72E1D">
        <w:rPr>
          <w:rFonts w:asciiTheme="minorHAnsi" w:hAnsiTheme="minorHAnsi" w:cstheme="minorHAnsi"/>
          <w:sz w:val="22"/>
          <w:szCs w:val="22"/>
        </w:rPr>
        <w:t xml:space="preserve"> </w:t>
      </w:r>
    </w:p>
    <w:p w14:paraId="2EA0813A" w14:textId="77777777" w:rsidR="00B97942" w:rsidRDefault="00B97942" w:rsidP="00210D63">
      <w:pPr>
        <w:spacing w:line="300" w:lineRule="auto"/>
        <w:jc w:val="both"/>
        <w:rPr>
          <w:rFonts w:asciiTheme="minorHAnsi" w:hAnsiTheme="minorHAnsi" w:cstheme="minorHAnsi"/>
          <w:sz w:val="22"/>
          <w:szCs w:val="22"/>
        </w:rPr>
      </w:pPr>
    </w:p>
    <w:p w14:paraId="7C208593" w14:textId="607000F1" w:rsidR="00B97942" w:rsidRPr="007D7AE5" w:rsidRDefault="00B97942" w:rsidP="00210D63">
      <w:pPr>
        <w:spacing w:line="300"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We would like to acknowledge and thank Malcom for his work with the national committee. Not only is he </w:t>
      </w:r>
      <w:r w:rsidRPr="007D7AE5">
        <w:rPr>
          <w:rFonts w:asciiTheme="minorHAnsi" w:hAnsiTheme="minorHAnsi" w:cstheme="minorHAnsi"/>
          <w:color w:val="000000" w:themeColor="text1"/>
          <w:sz w:val="22"/>
          <w:szCs w:val="22"/>
        </w:rPr>
        <w:t>the national</w:t>
      </w:r>
      <w:r w:rsidR="00C75742">
        <w:rPr>
          <w:rFonts w:asciiTheme="minorHAnsi" w:hAnsiTheme="minorHAnsi" w:cstheme="minorHAnsi"/>
          <w:color w:val="000000" w:themeColor="text1"/>
          <w:sz w:val="22"/>
          <w:szCs w:val="22"/>
        </w:rPr>
        <w:t xml:space="preserve"> Membership</w:t>
      </w:r>
      <w:r w:rsidRPr="007D7AE5">
        <w:rPr>
          <w:rFonts w:asciiTheme="minorHAnsi" w:hAnsiTheme="minorHAnsi" w:cstheme="minorHAnsi"/>
          <w:color w:val="000000" w:themeColor="text1"/>
          <w:sz w:val="22"/>
          <w:szCs w:val="22"/>
        </w:rPr>
        <w:t xml:space="preserve"> Secretary, he is also chairing a sub-committee looking at standardising membership across the PHAs. </w:t>
      </w:r>
      <w:r w:rsidR="007D7AE5" w:rsidRPr="007D7AE5">
        <w:rPr>
          <w:rFonts w:asciiTheme="minorHAnsi" w:hAnsiTheme="minorHAnsi" w:cstheme="minorHAnsi"/>
          <w:color w:val="000000" w:themeColor="text1"/>
          <w:sz w:val="22"/>
          <w:szCs w:val="22"/>
        </w:rPr>
        <w:t>Malcolm will give us a</w:t>
      </w:r>
      <w:r w:rsidRPr="007D7AE5">
        <w:rPr>
          <w:rFonts w:asciiTheme="minorHAnsi" w:hAnsiTheme="minorHAnsi" w:cstheme="minorHAnsi"/>
          <w:color w:val="000000" w:themeColor="text1"/>
          <w:sz w:val="22"/>
          <w:szCs w:val="22"/>
        </w:rPr>
        <w:t xml:space="preserve"> brief update on this as part of our meeting</w:t>
      </w:r>
      <w:r w:rsidR="00F15162" w:rsidRPr="007D7AE5">
        <w:rPr>
          <w:rFonts w:asciiTheme="minorHAnsi" w:hAnsiTheme="minorHAnsi" w:cstheme="minorHAnsi"/>
          <w:color w:val="000000" w:themeColor="text1"/>
          <w:sz w:val="22"/>
          <w:szCs w:val="22"/>
        </w:rPr>
        <w:t xml:space="preserve"> under General Business</w:t>
      </w:r>
      <w:r w:rsidRPr="007D7AE5">
        <w:rPr>
          <w:rFonts w:asciiTheme="minorHAnsi" w:hAnsiTheme="minorHAnsi" w:cstheme="minorHAnsi"/>
          <w:color w:val="000000" w:themeColor="text1"/>
          <w:sz w:val="22"/>
          <w:szCs w:val="22"/>
        </w:rPr>
        <w:t xml:space="preserve">. </w:t>
      </w:r>
    </w:p>
    <w:p w14:paraId="63A84FD1" w14:textId="77777777" w:rsidR="00F638E7" w:rsidRDefault="00F638E7" w:rsidP="00210D63">
      <w:pPr>
        <w:spacing w:line="300" w:lineRule="auto"/>
        <w:jc w:val="both"/>
        <w:rPr>
          <w:rFonts w:asciiTheme="minorHAnsi" w:hAnsiTheme="minorHAnsi" w:cstheme="minorHAnsi"/>
          <w:sz w:val="22"/>
          <w:szCs w:val="22"/>
        </w:rPr>
      </w:pPr>
    </w:p>
    <w:p w14:paraId="2315C942" w14:textId="3AC3913A" w:rsidR="00D517CA" w:rsidRPr="007D7AE5" w:rsidRDefault="00D517CA" w:rsidP="00210D63">
      <w:pPr>
        <w:spacing w:line="300"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The PHA National Conference for 2025 is being held in Darwin on 25 &amp; 26 October. To assist PHA WA members to attend the conference, the Management Committee agreed to offer three (3) $750 bursaries to </w:t>
      </w:r>
      <w:r w:rsidRPr="007D7AE5">
        <w:rPr>
          <w:rFonts w:asciiTheme="minorHAnsi" w:hAnsiTheme="minorHAnsi" w:cstheme="minorHAnsi"/>
          <w:color w:val="000000" w:themeColor="text1"/>
          <w:sz w:val="22"/>
          <w:szCs w:val="22"/>
        </w:rPr>
        <w:t xml:space="preserve">go towards costs. </w:t>
      </w:r>
      <w:r w:rsidR="007D7AE5" w:rsidRPr="007D7AE5">
        <w:rPr>
          <w:rFonts w:asciiTheme="minorHAnsi" w:hAnsiTheme="minorHAnsi" w:cstheme="minorHAnsi"/>
          <w:color w:val="000000" w:themeColor="text1"/>
          <w:sz w:val="22"/>
          <w:szCs w:val="22"/>
        </w:rPr>
        <w:t>One</w:t>
      </w:r>
      <w:r w:rsidRPr="007D7AE5">
        <w:rPr>
          <w:rFonts w:asciiTheme="minorHAnsi" w:hAnsiTheme="minorHAnsi" w:cstheme="minorHAnsi"/>
          <w:color w:val="000000" w:themeColor="text1"/>
          <w:sz w:val="22"/>
          <w:szCs w:val="22"/>
        </w:rPr>
        <w:t xml:space="preserve"> </w:t>
      </w:r>
      <w:r w:rsidR="007D7AE5" w:rsidRPr="007D7AE5">
        <w:rPr>
          <w:rFonts w:asciiTheme="minorHAnsi" w:hAnsiTheme="minorHAnsi" w:cstheme="minorHAnsi"/>
          <w:color w:val="000000" w:themeColor="text1"/>
          <w:sz w:val="22"/>
          <w:szCs w:val="22"/>
        </w:rPr>
        <w:t>application was received and endorsed by the Management Committee.</w:t>
      </w:r>
    </w:p>
    <w:p w14:paraId="2FC6EACB" w14:textId="77777777" w:rsidR="00D517CA" w:rsidRPr="007D7AE5" w:rsidRDefault="00D517CA" w:rsidP="00210D63">
      <w:pPr>
        <w:spacing w:line="300" w:lineRule="auto"/>
        <w:jc w:val="both"/>
        <w:rPr>
          <w:rFonts w:asciiTheme="minorHAnsi" w:hAnsiTheme="minorHAnsi" w:cstheme="minorHAnsi"/>
          <w:color w:val="000000" w:themeColor="text1"/>
          <w:sz w:val="22"/>
          <w:szCs w:val="22"/>
        </w:rPr>
      </w:pPr>
    </w:p>
    <w:p w14:paraId="5AC96067" w14:textId="17B3A78C" w:rsidR="00D517CA" w:rsidRDefault="00D517CA" w:rsidP="00210D63">
      <w:pPr>
        <w:spacing w:line="300" w:lineRule="auto"/>
        <w:jc w:val="both"/>
        <w:rPr>
          <w:rFonts w:asciiTheme="minorHAnsi" w:hAnsiTheme="minorHAnsi" w:cstheme="minorHAnsi"/>
          <w:sz w:val="22"/>
          <w:szCs w:val="22"/>
        </w:rPr>
      </w:pPr>
      <w:r>
        <w:rPr>
          <w:rFonts w:asciiTheme="minorHAnsi" w:hAnsiTheme="minorHAnsi" w:cstheme="minorHAnsi"/>
          <w:sz w:val="22"/>
          <w:szCs w:val="22"/>
        </w:rPr>
        <w:t xml:space="preserve">Both Malcolm and Jacqui are attending the conference. We wish Malcolm well in his presentation. Both Malcolm and Jacqui will attend </w:t>
      </w:r>
      <w:r w:rsidR="007D7AE5">
        <w:rPr>
          <w:rFonts w:asciiTheme="minorHAnsi" w:hAnsiTheme="minorHAnsi" w:cstheme="minorHAnsi"/>
          <w:sz w:val="22"/>
          <w:szCs w:val="22"/>
        </w:rPr>
        <w:t xml:space="preserve">are chairing sessions and will attend </w:t>
      </w:r>
      <w:r>
        <w:rPr>
          <w:rFonts w:asciiTheme="minorHAnsi" w:hAnsiTheme="minorHAnsi" w:cstheme="minorHAnsi"/>
          <w:sz w:val="22"/>
          <w:szCs w:val="22"/>
        </w:rPr>
        <w:t xml:space="preserve">the PHA AGM. </w:t>
      </w:r>
    </w:p>
    <w:p w14:paraId="3FF8238E" w14:textId="77777777" w:rsidR="00D517CA" w:rsidRPr="00F72E1D" w:rsidRDefault="00D517CA" w:rsidP="00210D63">
      <w:pPr>
        <w:spacing w:line="300" w:lineRule="auto"/>
        <w:jc w:val="both"/>
        <w:rPr>
          <w:rFonts w:asciiTheme="minorHAnsi" w:hAnsiTheme="minorHAnsi" w:cstheme="minorHAnsi"/>
          <w:sz w:val="22"/>
          <w:szCs w:val="22"/>
        </w:rPr>
      </w:pPr>
    </w:p>
    <w:p w14:paraId="4B0B007B" w14:textId="77777777" w:rsidR="0002189B" w:rsidRPr="00F72E1D" w:rsidRDefault="00F04F0F" w:rsidP="00210D63">
      <w:pPr>
        <w:spacing w:line="300" w:lineRule="auto"/>
        <w:jc w:val="both"/>
        <w:rPr>
          <w:rFonts w:asciiTheme="minorHAnsi" w:hAnsiTheme="minorHAnsi" w:cstheme="minorHAnsi"/>
          <w:b/>
          <w:sz w:val="22"/>
          <w:szCs w:val="22"/>
        </w:rPr>
      </w:pPr>
      <w:r w:rsidRPr="00F72E1D">
        <w:rPr>
          <w:rFonts w:asciiTheme="minorHAnsi" w:hAnsiTheme="minorHAnsi" w:cstheme="minorHAnsi"/>
          <w:b/>
          <w:sz w:val="22"/>
          <w:szCs w:val="22"/>
        </w:rPr>
        <w:t xml:space="preserve">Other </w:t>
      </w:r>
      <w:r w:rsidR="0002189B" w:rsidRPr="00F72E1D">
        <w:rPr>
          <w:rFonts w:asciiTheme="minorHAnsi" w:hAnsiTheme="minorHAnsi" w:cstheme="minorHAnsi"/>
          <w:b/>
          <w:sz w:val="22"/>
          <w:szCs w:val="22"/>
        </w:rPr>
        <w:t xml:space="preserve">Activities </w:t>
      </w:r>
    </w:p>
    <w:p w14:paraId="370FCC94" w14:textId="0F5E5E93" w:rsidR="00F15162" w:rsidRDefault="00F04F0F" w:rsidP="00210D63">
      <w:pPr>
        <w:spacing w:line="300" w:lineRule="auto"/>
        <w:jc w:val="both"/>
        <w:rPr>
          <w:rFonts w:asciiTheme="minorHAnsi" w:hAnsiTheme="minorHAnsi" w:cstheme="minorHAnsi"/>
          <w:sz w:val="22"/>
          <w:szCs w:val="22"/>
        </w:rPr>
      </w:pPr>
      <w:r w:rsidRPr="00F15162">
        <w:rPr>
          <w:rFonts w:asciiTheme="minorHAnsi" w:hAnsiTheme="minorHAnsi" w:cstheme="minorHAnsi"/>
          <w:sz w:val="22"/>
          <w:szCs w:val="22"/>
        </w:rPr>
        <w:t xml:space="preserve">Committee members </w:t>
      </w:r>
      <w:r w:rsidR="00F15162">
        <w:rPr>
          <w:rFonts w:asciiTheme="minorHAnsi" w:hAnsiTheme="minorHAnsi" w:cstheme="minorHAnsi"/>
          <w:sz w:val="22"/>
          <w:szCs w:val="22"/>
        </w:rPr>
        <w:t xml:space="preserve">have continued to contribute to other committees and affiliate organisations including the </w:t>
      </w:r>
      <w:r w:rsidR="00C92878" w:rsidRPr="00F15162">
        <w:rPr>
          <w:rFonts w:asciiTheme="minorHAnsi" w:hAnsiTheme="minorHAnsi" w:cstheme="minorHAnsi"/>
          <w:sz w:val="22"/>
          <w:szCs w:val="22"/>
        </w:rPr>
        <w:t>National Archives Perth Consultative Forum</w:t>
      </w:r>
      <w:r w:rsidR="00F15162">
        <w:rPr>
          <w:rFonts w:asciiTheme="minorHAnsi" w:hAnsiTheme="minorHAnsi" w:cstheme="minorHAnsi"/>
          <w:sz w:val="22"/>
          <w:szCs w:val="22"/>
        </w:rPr>
        <w:t xml:space="preserve"> and History Council of WA. During the year, we were successful in our approach to have a representative on the State Records Advisory Committee. </w:t>
      </w:r>
    </w:p>
    <w:p w14:paraId="4207AD33" w14:textId="77777777" w:rsidR="00F15162" w:rsidRDefault="00F15162" w:rsidP="00210D63">
      <w:pPr>
        <w:spacing w:line="300" w:lineRule="auto"/>
        <w:jc w:val="both"/>
        <w:rPr>
          <w:rFonts w:asciiTheme="minorHAnsi" w:hAnsiTheme="minorHAnsi" w:cstheme="minorHAnsi"/>
          <w:sz w:val="22"/>
          <w:szCs w:val="22"/>
        </w:rPr>
      </w:pPr>
    </w:p>
    <w:p w14:paraId="001E5CAF" w14:textId="53E01B16" w:rsidR="00F04F0F" w:rsidRPr="00F15162" w:rsidRDefault="00F15162" w:rsidP="00210D63">
      <w:pPr>
        <w:spacing w:line="300" w:lineRule="auto"/>
        <w:jc w:val="both"/>
        <w:rPr>
          <w:rFonts w:asciiTheme="minorHAnsi" w:hAnsiTheme="minorHAnsi" w:cstheme="minorHAnsi"/>
          <w:sz w:val="22"/>
          <w:szCs w:val="22"/>
        </w:rPr>
      </w:pPr>
      <w:r>
        <w:rPr>
          <w:rFonts w:asciiTheme="minorHAnsi" w:hAnsiTheme="minorHAnsi" w:cstheme="minorHAnsi"/>
          <w:sz w:val="22"/>
          <w:szCs w:val="22"/>
        </w:rPr>
        <w:t>C</w:t>
      </w:r>
      <w:r w:rsidR="00F04F0F" w:rsidRPr="00F15162">
        <w:rPr>
          <w:rFonts w:asciiTheme="minorHAnsi" w:hAnsiTheme="minorHAnsi" w:cstheme="minorHAnsi"/>
          <w:sz w:val="22"/>
          <w:szCs w:val="22"/>
        </w:rPr>
        <w:t xml:space="preserve">ommittee members who are also members of </w:t>
      </w:r>
      <w:r>
        <w:rPr>
          <w:rFonts w:asciiTheme="minorHAnsi" w:hAnsiTheme="minorHAnsi" w:cstheme="minorHAnsi"/>
          <w:sz w:val="22"/>
          <w:szCs w:val="22"/>
        </w:rPr>
        <w:t xml:space="preserve">organisations such as </w:t>
      </w:r>
      <w:r w:rsidR="00F04F0F" w:rsidRPr="00F15162">
        <w:rPr>
          <w:rFonts w:asciiTheme="minorHAnsi" w:hAnsiTheme="minorHAnsi" w:cstheme="minorHAnsi"/>
          <w:sz w:val="22"/>
          <w:szCs w:val="22"/>
        </w:rPr>
        <w:t>A</w:t>
      </w:r>
      <w:r w:rsidRPr="00F15162">
        <w:rPr>
          <w:rFonts w:asciiTheme="minorHAnsi" w:hAnsiTheme="minorHAnsi" w:cstheme="minorHAnsi"/>
          <w:sz w:val="22"/>
          <w:szCs w:val="22"/>
        </w:rPr>
        <w:t>m</w:t>
      </w:r>
      <w:r w:rsidR="00F04F0F" w:rsidRPr="00F15162">
        <w:rPr>
          <w:rFonts w:asciiTheme="minorHAnsi" w:hAnsiTheme="minorHAnsi" w:cstheme="minorHAnsi"/>
          <w:sz w:val="22"/>
          <w:szCs w:val="22"/>
        </w:rPr>
        <w:t>aGA</w:t>
      </w:r>
      <w:r>
        <w:rPr>
          <w:rFonts w:asciiTheme="minorHAnsi" w:hAnsiTheme="minorHAnsi" w:cstheme="minorHAnsi"/>
          <w:sz w:val="22"/>
          <w:szCs w:val="22"/>
        </w:rPr>
        <w:t xml:space="preserve"> </w:t>
      </w:r>
      <w:r w:rsidR="00F04F0F" w:rsidRPr="00F15162">
        <w:rPr>
          <w:rFonts w:asciiTheme="minorHAnsi" w:hAnsiTheme="minorHAnsi" w:cstheme="minorHAnsi"/>
          <w:sz w:val="22"/>
          <w:szCs w:val="22"/>
        </w:rPr>
        <w:t xml:space="preserve">also </w:t>
      </w:r>
      <w:r>
        <w:rPr>
          <w:rFonts w:asciiTheme="minorHAnsi" w:hAnsiTheme="minorHAnsi" w:cstheme="minorHAnsi"/>
          <w:sz w:val="22"/>
          <w:szCs w:val="22"/>
        </w:rPr>
        <w:t xml:space="preserve">keep our committee updated of their activities. </w:t>
      </w:r>
      <w:r w:rsidR="00F04F0F" w:rsidRPr="00F15162">
        <w:rPr>
          <w:rFonts w:asciiTheme="minorHAnsi" w:hAnsiTheme="minorHAnsi" w:cstheme="minorHAnsi"/>
          <w:sz w:val="22"/>
          <w:szCs w:val="22"/>
        </w:rPr>
        <w:t xml:space="preserve"> back from those meetings attended including the network groups such as Histo</w:t>
      </w:r>
      <w:r w:rsidR="00965E0B" w:rsidRPr="00F15162">
        <w:rPr>
          <w:rFonts w:asciiTheme="minorHAnsi" w:hAnsiTheme="minorHAnsi" w:cstheme="minorHAnsi"/>
          <w:sz w:val="22"/>
          <w:szCs w:val="22"/>
        </w:rPr>
        <w:t>ry and Performing Arts Heritage.</w:t>
      </w:r>
    </w:p>
    <w:p w14:paraId="69C0EBAE" w14:textId="77777777" w:rsidR="004D597E" w:rsidRDefault="004D597E" w:rsidP="00210D63">
      <w:pPr>
        <w:spacing w:line="300" w:lineRule="auto"/>
        <w:jc w:val="both"/>
        <w:rPr>
          <w:rFonts w:asciiTheme="minorHAnsi" w:hAnsiTheme="minorHAnsi" w:cstheme="minorHAnsi"/>
          <w:sz w:val="22"/>
          <w:szCs w:val="22"/>
        </w:rPr>
      </w:pPr>
    </w:p>
    <w:p w14:paraId="1BB974E6" w14:textId="77777777" w:rsidR="00372089" w:rsidRPr="00607A71" w:rsidRDefault="00372089" w:rsidP="00372089">
      <w:pPr>
        <w:spacing w:line="300" w:lineRule="auto"/>
        <w:ind w:right="95"/>
        <w:jc w:val="both"/>
        <w:rPr>
          <w:rFonts w:asciiTheme="minorHAnsi" w:hAnsiTheme="minorHAnsi" w:cstheme="minorHAnsi"/>
          <w:b/>
          <w:sz w:val="22"/>
          <w:szCs w:val="22"/>
        </w:rPr>
      </w:pPr>
      <w:r>
        <w:rPr>
          <w:rFonts w:asciiTheme="minorHAnsi" w:hAnsiTheme="minorHAnsi" w:cstheme="minorHAnsi"/>
          <w:b/>
          <w:sz w:val="22"/>
          <w:szCs w:val="22"/>
        </w:rPr>
        <w:t>Looking ahead to 2025-2026 (and beyond)</w:t>
      </w:r>
    </w:p>
    <w:p w14:paraId="34C65C72" w14:textId="418F5347" w:rsidR="00372089" w:rsidRPr="004B128D" w:rsidRDefault="00372089" w:rsidP="00372089">
      <w:pPr>
        <w:pStyle w:val="ListParagraph"/>
        <w:numPr>
          <w:ilvl w:val="0"/>
          <w:numId w:val="7"/>
        </w:numPr>
        <w:spacing w:line="300" w:lineRule="auto"/>
        <w:ind w:left="426" w:right="95" w:hanging="426"/>
        <w:jc w:val="both"/>
        <w:rPr>
          <w:rFonts w:asciiTheme="minorHAnsi" w:hAnsiTheme="minorHAnsi" w:cstheme="minorHAnsi"/>
          <w:sz w:val="22"/>
          <w:szCs w:val="22"/>
        </w:rPr>
      </w:pPr>
      <w:r w:rsidRPr="004B128D">
        <w:rPr>
          <w:rFonts w:asciiTheme="minorHAnsi" w:hAnsiTheme="minorHAnsi" w:cstheme="minorHAnsi"/>
          <w:sz w:val="22"/>
          <w:szCs w:val="22"/>
        </w:rPr>
        <w:t xml:space="preserve">State Heritage Conference – 7 &amp; 8 May 2026, Northam. Hopefully hosting another </w:t>
      </w:r>
      <w:r w:rsidR="00B41B7D">
        <w:rPr>
          <w:rFonts w:asciiTheme="minorHAnsi" w:hAnsiTheme="minorHAnsi" w:cstheme="minorHAnsi"/>
          <w:sz w:val="22"/>
          <w:szCs w:val="22"/>
        </w:rPr>
        <w:t>S</w:t>
      </w:r>
      <w:r w:rsidRPr="004B128D">
        <w:rPr>
          <w:rFonts w:asciiTheme="minorHAnsi" w:hAnsiTheme="minorHAnsi" w:cstheme="minorHAnsi"/>
          <w:sz w:val="22"/>
          <w:szCs w:val="22"/>
        </w:rPr>
        <w:t xml:space="preserve">lam!  </w:t>
      </w:r>
    </w:p>
    <w:p w14:paraId="38D5406E" w14:textId="4CEB5396" w:rsidR="00372089" w:rsidRPr="003D3774" w:rsidRDefault="00372089" w:rsidP="00372089">
      <w:pPr>
        <w:pStyle w:val="ListParagraph"/>
        <w:numPr>
          <w:ilvl w:val="0"/>
          <w:numId w:val="7"/>
        </w:numPr>
        <w:spacing w:line="300" w:lineRule="auto"/>
        <w:ind w:left="426" w:right="95" w:hanging="426"/>
        <w:jc w:val="both"/>
        <w:rPr>
          <w:rFonts w:asciiTheme="minorHAnsi" w:hAnsiTheme="minorHAnsi" w:cstheme="minorHAnsi"/>
          <w:sz w:val="22"/>
          <w:szCs w:val="22"/>
        </w:rPr>
      </w:pPr>
      <w:r w:rsidRPr="003D3774">
        <w:rPr>
          <w:rFonts w:asciiTheme="minorHAnsi" w:hAnsiTheme="minorHAnsi" w:cstheme="minorHAnsi"/>
          <w:sz w:val="22"/>
          <w:szCs w:val="22"/>
        </w:rPr>
        <w:t>PHA National Conference to be h</w:t>
      </w:r>
      <w:r w:rsidR="003D3774">
        <w:rPr>
          <w:rFonts w:asciiTheme="minorHAnsi" w:hAnsiTheme="minorHAnsi" w:cstheme="minorHAnsi"/>
          <w:sz w:val="22"/>
          <w:szCs w:val="22"/>
        </w:rPr>
        <w:t xml:space="preserve">osted by one of the eastern states PHAs </w:t>
      </w:r>
      <w:r w:rsidRPr="003D3774">
        <w:rPr>
          <w:rFonts w:asciiTheme="minorHAnsi" w:hAnsiTheme="minorHAnsi" w:cstheme="minorHAnsi"/>
          <w:sz w:val="22"/>
          <w:szCs w:val="22"/>
        </w:rPr>
        <w:t>in 2027</w:t>
      </w:r>
      <w:r w:rsidR="00B41B7D">
        <w:rPr>
          <w:rFonts w:asciiTheme="minorHAnsi" w:hAnsiTheme="minorHAnsi" w:cstheme="minorHAnsi"/>
          <w:sz w:val="22"/>
          <w:szCs w:val="22"/>
        </w:rPr>
        <w:t>.</w:t>
      </w:r>
    </w:p>
    <w:p w14:paraId="68158C95" w14:textId="07AB4BB6" w:rsidR="00372089" w:rsidRPr="004B128D" w:rsidRDefault="00372089" w:rsidP="00372089">
      <w:pPr>
        <w:pStyle w:val="ListParagraph"/>
        <w:numPr>
          <w:ilvl w:val="0"/>
          <w:numId w:val="7"/>
        </w:numPr>
        <w:spacing w:line="300" w:lineRule="auto"/>
        <w:ind w:left="426" w:right="95" w:hanging="426"/>
        <w:jc w:val="both"/>
        <w:rPr>
          <w:rFonts w:asciiTheme="minorHAnsi" w:hAnsiTheme="minorHAnsi" w:cstheme="minorHAnsi"/>
          <w:sz w:val="22"/>
          <w:szCs w:val="22"/>
        </w:rPr>
      </w:pPr>
      <w:r w:rsidRPr="004B128D">
        <w:rPr>
          <w:rFonts w:asciiTheme="minorHAnsi" w:hAnsiTheme="minorHAnsi" w:cstheme="minorHAnsi"/>
          <w:sz w:val="22"/>
          <w:szCs w:val="22"/>
        </w:rPr>
        <w:t xml:space="preserve">PHA(WA) </w:t>
      </w:r>
      <w:r>
        <w:rPr>
          <w:rFonts w:asciiTheme="minorHAnsi" w:hAnsiTheme="minorHAnsi" w:cstheme="minorHAnsi"/>
          <w:sz w:val="22"/>
          <w:szCs w:val="22"/>
        </w:rPr>
        <w:t>will be hosting the 2029 PHA National Conference in 2029, which coincides with our 40</w:t>
      </w:r>
      <w:r w:rsidRPr="004B128D">
        <w:rPr>
          <w:rFonts w:asciiTheme="minorHAnsi" w:hAnsiTheme="minorHAnsi" w:cstheme="minorHAnsi"/>
          <w:sz w:val="22"/>
          <w:szCs w:val="22"/>
          <w:vertAlign w:val="superscript"/>
        </w:rPr>
        <w:t>th</w:t>
      </w:r>
      <w:r>
        <w:rPr>
          <w:rFonts w:asciiTheme="minorHAnsi" w:hAnsiTheme="minorHAnsi" w:cstheme="minorHAnsi"/>
          <w:sz w:val="22"/>
          <w:szCs w:val="22"/>
        </w:rPr>
        <w:t xml:space="preserve"> birthday</w:t>
      </w:r>
      <w:r w:rsidR="00C75742">
        <w:rPr>
          <w:rFonts w:asciiTheme="minorHAnsi" w:hAnsiTheme="minorHAnsi" w:cstheme="minorHAnsi"/>
          <w:sz w:val="22"/>
          <w:szCs w:val="22"/>
        </w:rPr>
        <w:t xml:space="preserve"> and Western Australia’s 2029 commemorations. </w:t>
      </w:r>
    </w:p>
    <w:p w14:paraId="1DBF1B0E" w14:textId="23A94965" w:rsidR="00372089" w:rsidRDefault="00372089" w:rsidP="00372089">
      <w:pPr>
        <w:pStyle w:val="ListParagraph"/>
        <w:numPr>
          <w:ilvl w:val="0"/>
          <w:numId w:val="7"/>
        </w:numPr>
        <w:spacing w:line="300" w:lineRule="auto"/>
        <w:ind w:left="426" w:right="95" w:hanging="426"/>
        <w:jc w:val="both"/>
        <w:rPr>
          <w:rFonts w:asciiTheme="minorHAnsi" w:hAnsiTheme="minorHAnsi" w:cstheme="minorHAnsi"/>
          <w:sz w:val="22"/>
          <w:szCs w:val="22"/>
        </w:rPr>
      </w:pPr>
      <w:r w:rsidRPr="004B128D">
        <w:rPr>
          <w:rFonts w:asciiTheme="minorHAnsi" w:hAnsiTheme="minorHAnsi" w:cstheme="minorHAnsi"/>
          <w:sz w:val="22"/>
          <w:szCs w:val="22"/>
        </w:rPr>
        <w:t xml:space="preserve">Ongoing engagement with the 2026 and 2029 bicentenary commemorations in association with like-minded organisations. </w:t>
      </w:r>
      <w:r w:rsidR="003D3774">
        <w:rPr>
          <w:rFonts w:asciiTheme="minorHAnsi" w:hAnsiTheme="minorHAnsi" w:cstheme="minorHAnsi"/>
          <w:sz w:val="22"/>
          <w:szCs w:val="22"/>
        </w:rPr>
        <w:t xml:space="preserve"> </w:t>
      </w:r>
    </w:p>
    <w:p w14:paraId="547AD69F" w14:textId="77777777" w:rsidR="00372089" w:rsidRDefault="00372089" w:rsidP="00210D63">
      <w:pPr>
        <w:spacing w:line="300" w:lineRule="auto"/>
        <w:jc w:val="both"/>
        <w:rPr>
          <w:rFonts w:asciiTheme="minorHAnsi" w:hAnsiTheme="minorHAnsi" w:cstheme="minorHAnsi"/>
          <w:sz w:val="22"/>
          <w:szCs w:val="22"/>
        </w:rPr>
      </w:pPr>
    </w:p>
    <w:p w14:paraId="631DB0AC" w14:textId="77777777" w:rsidR="0002189B" w:rsidRPr="00F72E1D" w:rsidRDefault="0002189B" w:rsidP="00210D63">
      <w:pPr>
        <w:spacing w:line="300" w:lineRule="auto"/>
        <w:jc w:val="both"/>
        <w:rPr>
          <w:rFonts w:asciiTheme="minorHAnsi" w:hAnsiTheme="minorHAnsi" w:cstheme="minorHAnsi"/>
          <w:b/>
          <w:sz w:val="22"/>
          <w:szCs w:val="22"/>
        </w:rPr>
      </w:pPr>
      <w:r w:rsidRPr="00F72E1D">
        <w:rPr>
          <w:rFonts w:asciiTheme="minorHAnsi" w:hAnsiTheme="minorHAnsi" w:cstheme="minorHAnsi"/>
          <w:b/>
          <w:sz w:val="22"/>
          <w:szCs w:val="22"/>
        </w:rPr>
        <w:t>Conclusion</w:t>
      </w:r>
    </w:p>
    <w:p w14:paraId="050FAB27" w14:textId="793B63FA" w:rsidR="00C92878" w:rsidRPr="00F72E1D" w:rsidRDefault="000F0F4E" w:rsidP="00210D63">
      <w:pPr>
        <w:spacing w:line="300" w:lineRule="auto"/>
        <w:jc w:val="both"/>
        <w:rPr>
          <w:rFonts w:asciiTheme="minorHAnsi" w:hAnsiTheme="minorHAnsi" w:cstheme="minorHAnsi"/>
          <w:sz w:val="22"/>
          <w:szCs w:val="22"/>
        </w:rPr>
      </w:pPr>
      <w:r w:rsidRPr="000F0F4E">
        <w:rPr>
          <w:rFonts w:asciiTheme="minorHAnsi" w:hAnsiTheme="minorHAnsi" w:cstheme="minorHAnsi"/>
          <w:sz w:val="22"/>
          <w:szCs w:val="22"/>
        </w:rPr>
        <w:t>O</w:t>
      </w:r>
      <w:r w:rsidR="007A48BB" w:rsidRPr="000F0F4E">
        <w:rPr>
          <w:rFonts w:asciiTheme="minorHAnsi" w:hAnsiTheme="minorHAnsi" w:cstheme="minorHAnsi"/>
          <w:sz w:val="22"/>
          <w:szCs w:val="22"/>
        </w:rPr>
        <w:t>n behalf of all Members of PHA (WA)</w:t>
      </w:r>
      <w:r w:rsidR="00965E0B" w:rsidRPr="000F0F4E">
        <w:rPr>
          <w:rFonts w:asciiTheme="minorHAnsi" w:hAnsiTheme="minorHAnsi" w:cstheme="minorHAnsi"/>
          <w:sz w:val="22"/>
          <w:szCs w:val="22"/>
        </w:rPr>
        <w:t>,</w:t>
      </w:r>
      <w:r w:rsidR="007A48BB" w:rsidRPr="000F0F4E">
        <w:rPr>
          <w:rFonts w:asciiTheme="minorHAnsi" w:hAnsiTheme="minorHAnsi" w:cstheme="minorHAnsi"/>
          <w:sz w:val="22"/>
          <w:szCs w:val="22"/>
        </w:rPr>
        <w:t xml:space="preserve"> I </w:t>
      </w:r>
      <w:r w:rsidR="00965E0B" w:rsidRPr="000F0F4E">
        <w:rPr>
          <w:rFonts w:asciiTheme="minorHAnsi" w:hAnsiTheme="minorHAnsi" w:cstheme="minorHAnsi"/>
          <w:sz w:val="22"/>
          <w:szCs w:val="22"/>
        </w:rPr>
        <w:t xml:space="preserve">would like to thank and </w:t>
      </w:r>
      <w:r w:rsidR="007A48BB" w:rsidRPr="000F0F4E">
        <w:rPr>
          <w:rFonts w:asciiTheme="minorHAnsi" w:hAnsiTheme="minorHAnsi" w:cstheme="minorHAnsi"/>
          <w:sz w:val="22"/>
          <w:szCs w:val="22"/>
        </w:rPr>
        <w:t xml:space="preserve">acknowledge the work of the </w:t>
      </w:r>
      <w:r w:rsidR="00001BD1" w:rsidRPr="000F0F4E">
        <w:rPr>
          <w:rFonts w:asciiTheme="minorHAnsi" w:hAnsiTheme="minorHAnsi" w:cstheme="minorHAnsi"/>
          <w:sz w:val="22"/>
          <w:szCs w:val="22"/>
        </w:rPr>
        <w:t>Management Committee</w:t>
      </w:r>
      <w:r w:rsidR="00210D63" w:rsidRPr="000F0F4E">
        <w:rPr>
          <w:rFonts w:asciiTheme="minorHAnsi" w:hAnsiTheme="minorHAnsi" w:cstheme="minorHAnsi"/>
          <w:sz w:val="22"/>
          <w:szCs w:val="22"/>
        </w:rPr>
        <w:t xml:space="preserve"> and co-opted members</w:t>
      </w:r>
      <w:r w:rsidR="003F0705" w:rsidRPr="000F0F4E">
        <w:rPr>
          <w:rFonts w:asciiTheme="minorHAnsi" w:hAnsiTheme="minorHAnsi" w:cstheme="minorHAnsi"/>
          <w:sz w:val="22"/>
          <w:szCs w:val="22"/>
        </w:rPr>
        <w:t xml:space="preserve"> and a special thanks for </w:t>
      </w:r>
      <w:r w:rsidR="00965E0B" w:rsidRPr="000F0F4E">
        <w:rPr>
          <w:rFonts w:asciiTheme="minorHAnsi" w:hAnsiTheme="minorHAnsi" w:cstheme="minorHAnsi"/>
          <w:sz w:val="22"/>
          <w:szCs w:val="22"/>
        </w:rPr>
        <w:t xml:space="preserve">the following for </w:t>
      </w:r>
      <w:r w:rsidR="003F0705" w:rsidRPr="000F0F4E">
        <w:rPr>
          <w:rFonts w:asciiTheme="minorHAnsi" w:hAnsiTheme="minorHAnsi" w:cstheme="minorHAnsi"/>
          <w:sz w:val="22"/>
          <w:szCs w:val="22"/>
        </w:rPr>
        <w:t>helping to organise the 202</w:t>
      </w:r>
      <w:r w:rsidRPr="000F0F4E">
        <w:rPr>
          <w:rFonts w:asciiTheme="minorHAnsi" w:hAnsiTheme="minorHAnsi" w:cstheme="minorHAnsi"/>
          <w:sz w:val="22"/>
          <w:szCs w:val="22"/>
        </w:rPr>
        <w:t>5</w:t>
      </w:r>
      <w:r w:rsidR="003F0705" w:rsidRPr="000F0F4E">
        <w:rPr>
          <w:rFonts w:asciiTheme="minorHAnsi" w:hAnsiTheme="minorHAnsi" w:cstheme="minorHAnsi"/>
          <w:sz w:val="22"/>
          <w:szCs w:val="22"/>
        </w:rPr>
        <w:t xml:space="preserve"> AGM </w:t>
      </w:r>
      <w:r w:rsidR="00965E0B" w:rsidRPr="000F0F4E">
        <w:rPr>
          <w:rFonts w:asciiTheme="minorHAnsi" w:hAnsiTheme="minorHAnsi" w:cstheme="minorHAnsi"/>
          <w:sz w:val="22"/>
          <w:szCs w:val="22"/>
        </w:rPr>
        <w:t>-</w:t>
      </w:r>
      <w:r w:rsidR="003F0705" w:rsidRPr="000F0F4E">
        <w:rPr>
          <w:rFonts w:asciiTheme="minorHAnsi" w:hAnsiTheme="minorHAnsi" w:cstheme="minorHAnsi"/>
          <w:sz w:val="22"/>
          <w:szCs w:val="22"/>
        </w:rPr>
        <w:t xml:space="preserve"> </w:t>
      </w:r>
      <w:r w:rsidRPr="000F0F4E">
        <w:rPr>
          <w:rFonts w:asciiTheme="minorHAnsi" w:hAnsiTheme="minorHAnsi" w:cstheme="minorHAnsi"/>
          <w:sz w:val="22"/>
          <w:szCs w:val="22"/>
        </w:rPr>
        <w:t>Malcolm</w:t>
      </w:r>
      <w:r w:rsidR="003F0705" w:rsidRPr="000F0F4E">
        <w:rPr>
          <w:rFonts w:asciiTheme="minorHAnsi" w:hAnsiTheme="minorHAnsi" w:cstheme="minorHAnsi"/>
          <w:sz w:val="22"/>
          <w:szCs w:val="22"/>
        </w:rPr>
        <w:t xml:space="preserve"> (venue and </w:t>
      </w:r>
      <w:r w:rsidRPr="000F0F4E">
        <w:rPr>
          <w:rFonts w:asciiTheme="minorHAnsi" w:hAnsiTheme="minorHAnsi" w:cstheme="minorHAnsi"/>
          <w:sz w:val="22"/>
          <w:szCs w:val="22"/>
        </w:rPr>
        <w:t>getting us all organised</w:t>
      </w:r>
      <w:r w:rsidR="003F0705" w:rsidRPr="000F0F4E">
        <w:rPr>
          <w:rFonts w:asciiTheme="minorHAnsi" w:hAnsiTheme="minorHAnsi" w:cstheme="minorHAnsi"/>
          <w:sz w:val="22"/>
          <w:szCs w:val="22"/>
        </w:rPr>
        <w:t>), Julie (</w:t>
      </w:r>
      <w:r w:rsidRPr="000F0F4E">
        <w:rPr>
          <w:rFonts w:asciiTheme="minorHAnsi" w:hAnsiTheme="minorHAnsi" w:cstheme="minorHAnsi"/>
          <w:sz w:val="22"/>
          <w:szCs w:val="22"/>
        </w:rPr>
        <w:t xml:space="preserve">invitation and </w:t>
      </w:r>
      <w:r w:rsidR="003F0705" w:rsidRPr="000F0F4E">
        <w:rPr>
          <w:rFonts w:asciiTheme="minorHAnsi" w:hAnsiTheme="minorHAnsi" w:cstheme="minorHAnsi"/>
          <w:sz w:val="22"/>
          <w:szCs w:val="22"/>
        </w:rPr>
        <w:t>setting up the Eventbrite RSVP)</w:t>
      </w:r>
      <w:r w:rsidRPr="000F0F4E">
        <w:rPr>
          <w:rFonts w:asciiTheme="minorHAnsi" w:hAnsiTheme="minorHAnsi" w:cstheme="minorHAnsi"/>
          <w:sz w:val="22"/>
          <w:szCs w:val="22"/>
        </w:rPr>
        <w:t xml:space="preserve">, Lucy (catering) and of course Nick Drew and the Royals for hosting us today. </w:t>
      </w:r>
      <w:r w:rsidR="007A48BB" w:rsidRPr="00F72E1D">
        <w:rPr>
          <w:rFonts w:asciiTheme="minorHAnsi" w:hAnsiTheme="minorHAnsi" w:cstheme="minorHAnsi"/>
          <w:sz w:val="22"/>
          <w:szCs w:val="22"/>
        </w:rPr>
        <w:t xml:space="preserve"> </w:t>
      </w:r>
    </w:p>
    <w:p w14:paraId="4525A387" w14:textId="1E1C737C" w:rsidR="00E127FC" w:rsidRDefault="00E127FC">
      <w:pPr>
        <w:spacing w:line="300" w:lineRule="auto"/>
        <w:jc w:val="both"/>
        <w:rPr>
          <w:rFonts w:asciiTheme="minorHAnsi" w:hAnsiTheme="minorHAnsi" w:cstheme="minorHAnsi"/>
          <w:sz w:val="22"/>
          <w:szCs w:val="22"/>
        </w:rPr>
      </w:pPr>
    </w:p>
    <w:p w14:paraId="0DECA3E1" w14:textId="0C74C0B9" w:rsidR="00F15162" w:rsidRPr="00D7722E" w:rsidRDefault="00F15162">
      <w:pPr>
        <w:spacing w:line="300"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Finally, I would also </w:t>
      </w:r>
      <w:r w:rsidRPr="00372089">
        <w:rPr>
          <w:rFonts w:asciiTheme="minorHAnsi" w:hAnsiTheme="minorHAnsi" w:cstheme="minorHAnsi"/>
          <w:color w:val="000000" w:themeColor="text1"/>
          <w:sz w:val="22"/>
          <w:szCs w:val="22"/>
        </w:rPr>
        <w:t>like to thank my fellow committee members for their teamwork and support of each other throughout the year</w:t>
      </w:r>
      <w:r w:rsidR="00372089" w:rsidRPr="00372089">
        <w:rPr>
          <w:rFonts w:asciiTheme="minorHAnsi" w:hAnsiTheme="minorHAnsi" w:cstheme="minorHAnsi"/>
          <w:color w:val="000000" w:themeColor="text1"/>
          <w:sz w:val="22"/>
          <w:szCs w:val="22"/>
        </w:rPr>
        <w:t>.</w:t>
      </w:r>
      <w:r w:rsidR="00372089">
        <w:rPr>
          <w:rFonts w:asciiTheme="minorHAnsi" w:hAnsiTheme="minorHAnsi" w:cstheme="minorHAnsi"/>
          <w:color w:val="000000" w:themeColor="text1"/>
          <w:sz w:val="22"/>
          <w:szCs w:val="22"/>
        </w:rPr>
        <w:t xml:space="preserve"> </w:t>
      </w:r>
      <w:r w:rsidR="007D7AE5">
        <w:rPr>
          <w:rFonts w:asciiTheme="minorHAnsi" w:hAnsiTheme="minorHAnsi" w:cstheme="minorHAnsi"/>
          <w:color w:val="000000" w:themeColor="text1"/>
          <w:sz w:val="22"/>
          <w:szCs w:val="22"/>
        </w:rPr>
        <w:t xml:space="preserve">It is a significant number of volunteer hours they have contributed for our membership. </w:t>
      </w:r>
      <w:r w:rsidR="00372089">
        <w:rPr>
          <w:rFonts w:asciiTheme="minorHAnsi" w:hAnsiTheme="minorHAnsi" w:cstheme="minorHAnsi"/>
          <w:color w:val="000000" w:themeColor="text1"/>
          <w:sz w:val="22"/>
          <w:szCs w:val="22"/>
        </w:rPr>
        <w:t xml:space="preserve">And on behalf of the </w:t>
      </w:r>
      <w:r w:rsidR="007D7AE5">
        <w:rPr>
          <w:rFonts w:asciiTheme="minorHAnsi" w:hAnsiTheme="minorHAnsi" w:cstheme="minorHAnsi"/>
          <w:color w:val="000000" w:themeColor="text1"/>
          <w:sz w:val="22"/>
          <w:szCs w:val="22"/>
        </w:rPr>
        <w:t>A</w:t>
      </w:r>
      <w:r w:rsidR="00372089">
        <w:rPr>
          <w:rFonts w:asciiTheme="minorHAnsi" w:hAnsiTheme="minorHAnsi" w:cstheme="minorHAnsi"/>
          <w:color w:val="000000" w:themeColor="text1"/>
          <w:sz w:val="22"/>
          <w:szCs w:val="22"/>
        </w:rPr>
        <w:t xml:space="preserve">ssociation, I </w:t>
      </w:r>
      <w:r w:rsidR="007D7AE5">
        <w:rPr>
          <w:rFonts w:asciiTheme="minorHAnsi" w:hAnsiTheme="minorHAnsi" w:cstheme="minorHAnsi"/>
          <w:color w:val="000000" w:themeColor="text1"/>
          <w:sz w:val="22"/>
          <w:szCs w:val="22"/>
        </w:rPr>
        <w:t xml:space="preserve">also </w:t>
      </w:r>
      <w:r w:rsidR="00372089">
        <w:rPr>
          <w:rFonts w:asciiTheme="minorHAnsi" w:hAnsiTheme="minorHAnsi" w:cstheme="minorHAnsi"/>
          <w:color w:val="000000" w:themeColor="text1"/>
          <w:sz w:val="22"/>
          <w:szCs w:val="22"/>
        </w:rPr>
        <w:t xml:space="preserve">thank them all for renominating for the coming year. </w:t>
      </w:r>
    </w:p>
    <w:sectPr w:rsidR="00F15162" w:rsidRPr="00D7722E" w:rsidSect="00F638E7">
      <w:headerReference w:type="default" r:id="rId8"/>
      <w:footerReference w:type="default" r:id="rId9"/>
      <w:pgSz w:w="11906" w:h="16838"/>
      <w:pgMar w:top="136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4E55" w14:textId="77777777" w:rsidR="00B27C32" w:rsidRDefault="00B27C32" w:rsidP="00406016">
      <w:r>
        <w:separator/>
      </w:r>
    </w:p>
  </w:endnote>
  <w:endnote w:type="continuationSeparator" w:id="0">
    <w:p w14:paraId="310195A7" w14:textId="77777777" w:rsidR="00B27C32" w:rsidRDefault="00B27C32" w:rsidP="0040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67625"/>
      <w:docPartObj>
        <w:docPartGallery w:val="Page Numbers (Bottom of Page)"/>
        <w:docPartUnique/>
      </w:docPartObj>
    </w:sdtPr>
    <w:sdtEndPr>
      <w:rPr>
        <w:rFonts w:asciiTheme="minorHAnsi" w:hAnsiTheme="minorHAnsi" w:cstheme="minorHAnsi"/>
        <w:noProof/>
        <w:sz w:val="20"/>
      </w:rPr>
    </w:sdtEndPr>
    <w:sdtContent>
      <w:p w14:paraId="07DF44C4" w14:textId="77777777" w:rsidR="00406016" w:rsidRPr="009F44E5" w:rsidRDefault="00406016">
        <w:pPr>
          <w:pStyle w:val="Footer"/>
          <w:jc w:val="right"/>
          <w:rPr>
            <w:rFonts w:asciiTheme="minorHAnsi" w:hAnsiTheme="minorHAnsi" w:cstheme="minorHAnsi"/>
            <w:sz w:val="20"/>
          </w:rPr>
        </w:pPr>
        <w:r w:rsidRPr="009F44E5">
          <w:rPr>
            <w:rFonts w:asciiTheme="minorHAnsi" w:hAnsiTheme="minorHAnsi" w:cstheme="minorHAnsi"/>
            <w:sz w:val="20"/>
          </w:rPr>
          <w:fldChar w:fldCharType="begin"/>
        </w:r>
        <w:r w:rsidRPr="009F44E5">
          <w:rPr>
            <w:rFonts w:asciiTheme="minorHAnsi" w:hAnsiTheme="minorHAnsi" w:cstheme="minorHAnsi"/>
            <w:sz w:val="20"/>
          </w:rPr>
          <w:instrText xml:space="preserve"> PAGE   \* MERGEFORMAT </w:instrText>
        </w:r>
        <w:r w:rsidRPr="009F44E5">
          <w:rPr>
            <w:rFonts w:asciiTheme="minorHAnsi" w:hAnsiTheme="minorHAnsi" w:cstheme="minorHAnsi"/>
            <w:sz w:val="20"/>
          </w:rPr>
          <w:fldChar w:fldCharType="separate"/>
        </w:r>
        <w:r w:rsidR="00212E1B">
          <w:rPr>
            <w:rFonts w:asciiTheme="minorHAnsi" w:hAnsiTheme="minorHAnsi" w:cstheme="minorHAnsi"/>
            <w:noProof/>
            <w:sz w:val="20"/>
          </w:rPr>
          <w:t>2</w:t>
        </w:r>
        <w:r w:rsidRPr="009F44E5">
          <w:rPr>
            <w:rFonts w:asciiTheme="minorHAnsi" w:hAnsiTheme="minorHAnsi" w:cstheme="minorHAnsi"/>
            <w:noProof/>
            <w:sz w:val="20"/>
          </w:rPr>
          <w:fldChar w:fldCharType="end"/>
        </w:r>
      </w:p>
    </w:sdtContent>
  </w:sdt>
  <w:p w14:paraId="1B5DC9AE" w14:textId="77777777" w:rsidR="00406016" w:rsidRDefault="0040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6E2A" w14:textId="77777777" w:rsidR="00B27C32" w:rsidRDefault="00B27C32" w:rsidP="00406016">
      <w:r>
        <w:separator/>
      </w:r>
    </w:p>
  </w:footnote>
  <w:footnote w:type="continuationSeparator" w:id="0">
    <w:p w14:paraId="154E5DB0" w14:textId="77777777" w:rsidR="00B27C32" w:rsidRDefault="00B27C32" w:rsidP="0040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EF5B" w14:textId="46442CA1" w:rsidR="00317AAF" w:rsidRDefault="008216BE" w:rsidP="00317AAF">
    <w:pPr>
      <w:pStyle w:val="Header"/>
      <w:jc w:val="center"/>
      <w:rPr>
        <w:rFonts w:asciiTheme="minorHAnsi" w:hAnsiTheme="minorHAnsi" w:cstheme="minorHAnsi"/>
        <w:b/>
      </w:rPr>
    </w:pPr>
    <w:r>
      <w:rPr>
        <w:rFonts w:asciiTheme="minorHAnsi" w:hAnsiTheme="minorHAnsi" w:cstheme="minorHAnsi"/>
        <w:b/>
      </w:rPr>
      <w:t>PHAWA AGM 202</w:t>
    </w:r>
    <w:r w:rsidR="0089127B">
      <w:rPr>
        <w:rFonts w:asciiTheme="minorHAnsi" w:hAnsiTheme="minorHAnsi" w:cstheme="minorHAnsi"/>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45D"/>
    <w:multiLevelType w:val="multilevel"/>
    <w:tmpl w:val="B094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7589A"/>
    <w:multiLevelType w:val="hybridMultilevel"/>
    <w:tmpl w:val="C38091B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0A2B3844"/>
    <w:multiLevelType w:val="hybridMultilevel"/>
    <w:tmpl w:val="9D94E07A"/>
    <w:lvl w:ilvl="0" w:tplc="0FDA75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12785"/>
    <w:multiLevelType w:val="hybridMultilevel"/>
    <w:tmpl w:val="A0D0C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73F00"/>
    <w:multiLevelType w:val="hybridMultilevel"/>
    <w:tmpl w:val="6C601A80"/>
    <w:lvl w:ilvl="0" w:tplc="0FDA75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06726E"/>
    <w:multiLevelType w:val="hybridMultilevel"/>
    <w:tmpl w:val="4F14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463683"/>
    <w:multiLevelType w:val="hybridMultilevel"/>
    <w:tmpl w:val="0CBAA1F2"/>
    <w:lvl w:ilvl="0" w:tplc="0FDA75E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49A6F4D"/>
    <w:multiLevelType w:val="hybridMultilevel"/>
    <w:tmpl w:val="356CE4BA"/>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8" w15:restartNumberingAfterBreak="0">
    <w:nsid w:val="3D0F3B79"/>
    <w:multiLevelType w:val="hybridMultilevel"/>
    <w:tmpl w:val="8ACC4A9C"/>
    <w:lvl w:ilvl="0" w:tplc="1EDAE35A">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D6C7339"/>
    <w:multiLevelType w:val="hybridMultilevel"/>
    <w:tmpl w:val="654E0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0DE08DF"/>
    <w:multiLevelType w:val="hybridMultilevel"/>
    <w:tmpl w:val="201EA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CE2D79"/>
    <w:multiLevelType w:val="hybridMultilevel"/>
    <w:tmpl w:val="7188E7C6"/>
    <w:lvl w:ilvl="0" w:tplc="0FDA75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F72D34"/>
    <w:multiLevelType w:val="hybridMultilevel"/>
    <w:tmpl w:val="B43E2064"/>
    <w:lvl w:ilvl="0" w:tplc="0FDA75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C1624F"/>
    <w:multiLevelType w:val="hybridMultilevel"/>
    <w:tmpl w:val="A0347528"/>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14" w15:restartNumberingAfterBreak="0">
    <w:nsid w:val="744B3C13"/>
    <w:multiLevelType w:val="hybridMultilevel"/>
    <w:tmpl w:val="C05E5FAC"/>
    <w:lvl w:ilvl="0" w:tplc="0FDA75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4538A8"/>
    <w:multiLevelType w:val="hybridMultilevel"/>
    <w:tmpl w:val="68DE93D4"/>
    <w:lvl w:ilvl="0" w:tplc="0FDA75E6">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num w:numId="1" w16cid:durableId="60107299">
    <w:abstractNumId w:val="8"/>
  </w:num>
  <w:num w:numId="2" w16cid:durableId="1488740392">
    <w:abstractNumId w:val="3"/>
  </w:num>
  <w:num w:numId="3" w16cid:durableId="784928691">
    <w:abstractNumId w:val="6"/>
  </w:num>
  <w:num w:numId="4" w16cid:durableId="1459763665">
    <w:abstractNumId w:val="14"/>
  </w:num>
  <w:num w:numId="5" w16cid:durableId="1594362793">
    <w:abstractNumId w:val="5"/>
  </w:num>
  <w:num w:numId="6" w16cid:durableId="915210387">
    <w:abstractNumId w:val="13"/>
  </w:num>
  <w:num w:numId="7" w16cid:durableId="398677731">
    <w:abstractNumId w:val="7"/>
  </w:num>
  <w:num w:numId="8" w16cid:durableId="364451022">
    <w:abstractNumId w:val="10"/>
  </w:num>
  <w:num w:numId="9" w16cid:durableId="1311326693">
    <w:abstractNumId w:val="9"/>
  </w:num>
  <w:num w:numId="10" w16cid:durableId="102118487">
    <w:abstractNumId w:val="0"/>
  </w:num>
  <w:num w:numId="11" w16cid:durableId="1207375205">
    <w:abstractNumId w:val="4"/>
  </w:num>
  <w:num w:numId="12" w16cid:durableId="361830619">
    <w:abstractNumId w:val="15"/>
  </w:num>
  <w:num w:numId="13" w16cid:durableId="124351188">
    <w:abstractNumId w:val="12"/>
  </w:num>
  <w:num w:numId="14" w16cid:durableId="1084837234">
    <w:abstractNumId w:val="11"/>
  </w:num>
  <w:num w:numId="15" w16cid:durableId="816920231">
    <w:abstractNumId w:val="2"/>
  </w:num>
  <w:num w:numId="16" w16cid:durableId="22167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9B"/>
    <w:rsid w:val="00001BD1"/>
    <w:rsid w:val="0002189B"/>
    <w:rsid w:val="00025D86"/>
    <w:rsid w:val="000503E1"/>
    <w:rsid w:val="000A2D4B"/>
    <w:rsid w:val="000E0090"/>
    <w:rsid w:val="000E4962"/>
    <w:rsid w:val="000F0F4E"/>
    <w:rsid w:val="00107BAF"/>
    <w:rsid w:val="00126751"/>
    <w:rsid w:val="00135411"/>
    <w:rsid w:val="00141C45"/>
    <w:rsid w:val="00197762"/>
    <w:rsid w:val="001C516D"/>
    <w:rsid w:val="00210D63"/>
    <w:rsid w:val="00212E1B"/>
    <w:rsid w:val="00240BBC"/>
    <w:rsid w:val="00277E55"/>
    <w:rsid w:val="002B2BE8"/>
    <w:rsid w:val="002C25AB"/>
    <w:rsid w:val="002D5FFF"/>
    <w:rsid w:val="002E3B71"/>
    <w:rsid w:val="00317AAF"/>
    <w:rsid w:val="00372089"/>
    <w:rsid w:val="00377E2F"/>
    <w:rsid w:val="003871BD"/>
    <w:rsid w:val="003D3774"/>
    <w:rsid w:val="003D4C3E"/>
    <w:rsid w:val="003F0705"/>
    <w:rsid w:val="00406016"/>
    <w:rsid w:val="0042243C"/>
    <w:rsid w:val="00424D4A"/>
    <w:rsid w:val="004649AC"/>
    <w:rsid w:val="00477D29"/>
    <w:rsid w:val="0049713C"/>
    <w:rsid w:val="004A4EB9"/>
    <w:rsid w:val="004B128D"/>
    <w:rsid w:val="004D597E"/>
    <w:rsid w:val="0054570E"/>
    <w:rsid w:val="005626CE"/>
    <w:rsid w:val="005B761C"/>
    <w:rsid w:val="005D2638"/>
    <w:rsid w:val="00607A71"/>
    <w:rsid w:val="0071519A"/>
    <w:rsid w:val="00716171"/>
    <w:rsid w:val="00762CEC"/>
    <w:rsid w:val="00770E60"/>
    <w:rsid w:val="007A48BB"/>
    <w:rsid w:val="007D7AE5"/>
    <w:rsid w:val="00810EB7"/>
    <w:rsid w:val="0081285D"/>
    <w:rsid w:val="008216BE"/>
    <w:rsid w:val="0089127B"/>
    <w:rsid w:val="00911E97"/>
    <w:rsid w:val="0091229C"/>
    <w:rsid w:val="00936BB9"/>
    <w:rsid w:val="009426CA"/>
    <w:rsid w:val="00965E0B"/>
    <w:rsid w:val="00982A51"/>
    <w:rsid w:val="00994C7E"/>
    <w:rsid w:val="009A768F"/>
    <w:rsid w:val="009F44E5"/>
    <w:rsid w:val="009F4F46"/>
    <w:rsid w:val="00A07E16"/>
    <w:rsid w:val="00A42645"/>
    <w:rsid w:val="00AC0A4F"/>
    <w:rsid w:val="00AF7308"/>
    <w:rsid w:val="00B27C32"/>
    <w:rsid w:val="00B41B7D"/>
    <w:rsid w:val="00B755E6"/>
    <w:rsid w:val="00B84B40"/>
    <w:rsid w:val="00B97942"/>
    <w:rsid w:val="00BA0546"/>
    <w:rsid w:val="00BA4CE7"/>
    <w:rsid w:val="00BC501D"/>
    <w:rsid w:val="00C07F8E"/>
    <w:rsid w:val="00C37C02"/>
    <w:rsid w:val="00C75742"/>
    <w:rsid w:val="00C92878"/>
    <w:rsid w:val="00CB6132"/>
    <w:rsid w:val="00D334ED"/>
    <w:rsid w:val="00D517CA"/>
    <w:rsid w:val="00D7722E"/>
    <w:rsid w:val="00DA4E0F"/>
    <w:rsid w:val="00E127FC"/>
    <w:rsid w:val="00E313DA"/>
    <w:rsid w:val="00EA21E1"/>
    <w:rsid w:val="00EF178E"/>
    <w:rsid w:val="00F02CF8"/>
    <w:rsid w:val="00F04F0F"/>
    <w:rsid w:val="00F15162"/>
    <w:rsid w:val="00F547E7"/>
    <w:rsid w:val="00F638E7"/>
    <w:rsid w:val="00F72E1D"/>
    <w:rsid w:val="00F802A7"/>
    <w:rsid w:val="00F97FA9"/>
    <w:rsid w:val="00FA3B85"/>
    <w:rsid w:val="00FE7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0B75"/>
  <w15:chartTrackingRefBased/>
  <w15:docId w15:val="{DC2D8F6A-B5D1-42AF-98B1-5E35FA4E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9B"/>
    <w:rPr>
      <w:rFonts w:ascii="CG Times" w:eastAsia="Times New Roman" w:hAnsi="CG Times"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E97"/>
    <w:pPr>
      <w:ind w:left="720"/>
      <w:contextualSpacing/>
    </w:pPr>
  </w:style>
  <w:style w:type="paragraph" w:styleId="BalloonText">
    <w:name w:val="Balloon Text"/>
    <w:basedOn w:val="Normal"/>
    <w:link w:val="BalloonTextChar"/>
    <w:uiPriority w:val="99"/>
    <w:semiHidden/>
    <w:unhideWhenUsed/>
    <w:rsid w:val="00AF7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308"/>
    <w:rPr>
      <w:rFonts w:ascii="Segoe UI" w:eastAsia="Times New Roman" w:hAnsi="Segoe UI" w:cs="Segoe UI"/>
      <w:sz w:val="18"/>
      <w:szCs w:val="18"/>
      <w:lang w:eastAsia="en-AU"/>
    </w:rPr>
  </w:style>
  <w:style w:type="paragraph" w:styleId="Header">
    <w:name w:val="header"/>
    <w:basedOn w:val="Normal"/>
    <w:link w:val="HeaderChar"/>
    <w:uiPriority w:val="99"/>
    <w:unhideWhenUsed/>
    <w:rsid w:val="00406016"/>
    <w:pPr>
      <w:tabs>
        <w:tab w:val="center" w:pos="4513"/>
        <w:tab w:val="right" w:pos="9026"/>
      </w:tabs>
    </w:pPr>
  </w:style>
  <w:style w:type="character" w:customStyle="1" w:styleId="HeaderChar">
    <w:name w:val="Header Char"/>
    <w:basedOn w:val="DefaultParagraphFont"/>
    <w:link w:val="Header"/>
    <w:uiPriority w:val="99"/>
    <w:rsid w:val="00406016"/>
    <w:rPr>
      <w:rFonts w:ascii="CG Times" w:eastAsia="Times New Roman" w:hAnsi="CG Times" w:cs="Times New Roman"/>
      <w:sz w:val="24"/>
      <w:szCs w:val="20"/>
      <w:lang w:eastAsia="en-AU"/>
    </w:rPr>
  </w:style>
  <w:style w:type="paragraph" w:styleId="Footer">
    <w:name w:val="footer"/>
    <w:basedOn w:val="Normal"/>
    <w:link w:val="FooterChar"/>
    <w:uiPriority w:val="99"/>
    <w:unhideWhenUsed/>
    <w:rsid w:val="00406016"/>
    <w:pPr>
      <w:tabs>
        <w:tab w:val="center" w:pos="4513"/>
        <w:tab w:val="right" w:pos="9026"/>
      </w:tabs>
    </w:pPr>
  </w:style>
  <w:style w:type="character" w:customStyle="1" w:styleId="FooterChar">
    <w:name w:val="Footer Char"/>
    <w:basedOn w:val="DefaultParagraphFont"/>
    <w:link w:val="Footer"/>
    <w:uiPriority w:val="99"/>
    <w:rsid w:val="00406016"/>
    <w:rPr>
      <w:rFonts w:ascii="CG Times" w:eastAsia="Times New Roman" w:hAnsi="CG Times" w:cs="Times New Roman"/>
      <w:sz w:val="24"/>
      <w:szCs w:val="20"/>
      <w:lang w:eastAsia="en-AU"/>
    </w:rPr>
  </w:style>
  <w:style w:type="character" w:styleId="Hyperlink">
    <w:name w:val="Hyperlink"/>
    <w:basedOn w:val="DefaultParagraphFont"/>
    <w:uiPriority w:val="99"/>
    <w:unhideWhenUsed/>
    <w:rsid w:val="003F0705"/>
    <w:rPr>
      <w:color w:val="0563C1" w:themeColor="hyperlink"/>
      <w:u w:val="single"/>
    </w:rPr>
  </w:style>
  <w:style w:type="table" w:styleId="TableGrid">
    <w:name w:val="Table Grid"/>
    <w:basedOn w:val="TableNormal"/>
    <w:uiPriority w:val="39"/>
    <w:rsid w:val="00E1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3773">
      <w:bodyDiv w:val="1"/>
      <w:marLeft w:val="0"/>
      <w:marRight w:val="0"/>
      <w:marTop w:val="0"/>
      <w:marBottom w:val="0"/>
      <w:divBdr>
        <w:top w:val="none" w:sz="0" w:space="0" w:color="auto"/>
        <w:left w:val="none" w:sz="0" w:space="0" w:color="auto"/>
        <w:bottom w:val="none" w:sz="0" w:space="0" w:color="auto"/>
        <w:right w:val="none" w:sz="0" w:space="0" w:color="auto"/>
      </w:divBdr>
    </w:div>
    <w:div w:id="1430539360">
      <w:bodyDiv w:val="1"/>
      <w:marLeft w:val="0"/>
      <w:marRight w:val="0"/>
      <w:marTop w:val="0"/>
      <w:marBottom w:val="0"/>
      <w:divBdr>
        <w:top w:val="none" w:sz="0" w:space="0" w:color="auto"/>
        <w:left w:val="none" w:sz="0" w:space="0" w:color="auto"/>
        <w:bottom w:val="none" w:sz="0" w:space="0" w:color="auto"/>
        <w:right w:val="none" w:sz="0" w:space="0" w:color="auto"/>
      </w:divBdr>
    </w:div>
    <w:div w:id="20075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Jacqui Sherriff (Kings Square)</cp:lastModifiedBy>
  <cp:revision>15</cp:revision>
  <cp:lastPrinted>2016-10-09T01:37:00Z</cp:lastPrinted>
  <dcterms:created xsi:type="dcterms:W3CDTF">2025-10-15T02:11:00Z</dcterms:created>
  <dcterms:modified xsi:type="dcterms:W3CDTF">2025-10-21T00:31:00Z</dcterms:modified>
</cp:coreProperties>
</file>